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BC5FD" w14:textId="2276EAE5" w:rsidR="000851AF" w:rsidRPr="00EE2E68" w:rsidRDefault="000851AF" w:rsidP="002E443F">
      <w:pPr>
        <w:jc w:val="center"/>
        <w:rPr>
          <w:rFonts w:ascii="Lato Heavy" w:hAnsi="Lato Heavy"/>
          <w:b/>
          <w:bCs/>
          <w:sz w:val="22"/>
          <w:szCs w:val="32"/>
        </w:rPr>
      </w:pPr>
      <w:r w:rsidRPr="00EE2E68">
        <w:rPr>
          <w:rFonts w:ascii="Lato Heavy" w:hAnsi="Lato Heavy"/>
          <w:b/>
          <w:bCs/>
          <w:sz w:val="22"/>
          <w:szCs w:val="32"/>
        </w:rPr>
        <w:t>Board of Trustees of the Peter White Public Library</w:t>
      </w:r>
    </w:p>
    <w:p w14:paraId="6927423D" w14:textId="77777777" w:rsidR="002E443F" w:rsidRPr="00EE2E68" w:rsidRDefault="000851AF" w:rsidP="002E443F">
      <w:pPr>
        <w:jc w:val="center"/>
        <w:rPr>
          <w:rFonts w:ascii="Lato Heavy" w:hAnsi="Lato Heavy"/>
          <w:b/>
          <w:bCs/>
          <w:sz w:val="22"/>
          <w:szCs w:val="32"/>
        </w:rPr>
      </w:pPr>
      <w:r w:rsidRPr="00EE2E68">
        <w:rPr>
          <w:rFonts w:ascii="Lato Heavy" w:hAnsi="Lato Heavy"/>
          <w:b/>
          <w:bCs/>
          <w:sz w:val="22"/>
          <w:szCs w:val="32"/>
        </w:rPr>
        <w:t>Agenda</w:t>
      </w:r>
      <w:r w:rsidR="002E443F" w:rsidRPr="00EE2E68">
        <w:rPr>
          <w:rFonts w:ascii="Lato Heavy" w:hAnsi="Lato Heavy"/>
          <w:b/>
          <w:bCs/>
          <w:sz w:val="22"/>
          <w:szCs w:val="32"/>
        </w:rPr>
        <w:t xml:space="preserve"> </w:t>
      </w:r>
    </w:p>
    <w:p w14:paraId="22251B5E" w14:textId="0D80470D" w:rsidR="000D1108" w:rsidRPr="00EE2E68" w:rsidRDefault="00B9082E" w:rsidP="002E443F">
      <w:pPr>
        <w:jc w:val="center"/>
        <w:rPr>
          <w:rFonts w:ascii="Lato Heavy" w:hAnsi="Lato Heavy"/>
          <w:b/>
          <w:bCs/>
          <w:sz w:val="22"/>
          <w:szCs w:val="32"/>
        </w:rPr>
      </w:pPr>
      <w:r w:rsidRPr="00EE2E68">
        <w:rPr>
          <w:rFonts w:ascii="Lato Heavy" w:hAnsi="Lato Heavy"/>
          <w:b/>
          <w:bCs/>
          <w:sz w:val="22"/>
          <w:szCs w:val="32"/>
        </w:rPr>
        <w:t>Tuesday</w:t>
      </w:r>
      <w:r w:rsidR="00C51D14" w:rsidRPr="00EE2E68">
        <w:rPr>
          <w:rFonts w:ascii="Lato Heavy" w:hAnsi="Lato Heavy"/>
          <w:b/>
          <w:bCs/>
          <w:sz w:val="22"/>
          <w:szCs w:val="32"/>
        </w:rPr>
        <w:t xml:space="preserve">, </w:t>
      </w:r>
      <w:r w:rsidR="00BB77FC">
        <w:rPr>
          <w:rFonts w:ascii="Lato Heavy" w:hAnsi="Lato Heavy"/>
          <w:b/>
          <w:bCs/>
          <w:sz w:val="22"/>
          <w:szCs w:val="32"/>
        </w:rPr>
        <w:t>January 20, 2026</w:t>
      </w:r>
    </w:p>
    <w:p w14:paraId="5F59F34E" w14:textId="1CC090FC" w:rsidR="00883AA8" w:rsidRPr="00EE2E68" w:rsidRDefault="001249F4" w:rsidP="008525C0">
      <w:pPr>
        <w:jc w:val="center"/>
        <w:rPr>
          <w:rFonts w:ascii="Lato Heavy" w:hAnsi="Lato Heavy"/>
          <w:b/>
          <w:bCs/>
          <w:sz w:val="22"/>
          <w:szCs w:val="32"/>
        </w:rPr>
      </w:pPr>
      <w:r w:rsidRPr="00EE2E68">
        <w:rPr>
          <w:rFonts w:ascii="Lato Heavy" w:hAnsi="Lato Heavy"/>
          <w:b/>
          <w:bCs/>
          <w:sz w:val="22"/>
          <w:szCs w:val="32"/>
        </w:rPr>
        <w:t xml:space="preserve">George Shiras III Room, </w:t>
      </w:r>
      <w:r w:rsidR="00883AA8" w:rsidRPr="00EE2E68">
        <w:rPr>
          <w:rFonts w:ascii="Lato Heavy" w:hAnsi="Lato Heavy"/>
          <w:b/>
          <w:bCs/>
          <w:sz w:val="22"/>
          <w:szCs w:val="32"/>
        </w:rPr>
        <w:t>5:00 pm</w:t>
      </w:r>
    </w:p>
    <w:p w14:paraId="18D7DCDE" w14:textId="77777777" w:rsidR="00883AA8" w:rsidRPr="00400B6F" w:rsidRDefault="00883AA8" w:rsidP="000851AF">
      <w:pPr>
        <w:rPr>
          <w:rFonts w:ascii="Lato" w:hAnsi="Lato"/>
          <w:sz w:val="20"/>
          <w:szCs w:val="20"/>
        </w:rPr>
      </w:pPr>
    </w:p>
    <w:p w14:paraId="55CC4366" w14:textId="77777777" w:rsidR="008525C0" w:rsidRPr="00923EA3" w:rsidRDefault="008525C0" w:rsidP="00A23327">
      <w:pPr>
        <w:jc w:val="center"/>
        <w:rPr>
          <w:rFonts w:ascii="Lato" w:hAnsi="Lato"/>
          <w:sz w:val="22"/>
          <w:szCs w:val="22"/>
        </w:rPr>
      </w:pPr>
    </w:p>
    <w:p w14:paraId="3BB94B72" w14:textId="77777777" w:rsidR="00923EA3" w:rsidRDefault="00A66AD1" w:rsidP="00A23327">
      <w:pPr>
        <w:shd w:val="clear" w:color="auto" w:fill="FFFFFF"/>
        <w:textAlignment w:val="center"/>
        <w:rPr>
          <w:rFonts w:ascii="Lato" w:eastAsia="Times New Roman" w:hAnsi="Lato" w:cs="Helvetica"/>
          <w:color w:val="232333"/>
          <w:spacing w:val="6"/>
          <w:sz w:val="22"/>
          <w:szCs w:val="22"/>
        </w:rPr>
      </w:pPr>
      <w:r w:rsidRPr="00923EA3">
        <w:rPr>
          <w:rFonts w:ascii="Lato" w:hAnsi="Lato"/>
          <w:sz w:val="22"/>
          <w:szCs w:val="22"/>
        </w:rPr>
        <w:t>Zoom access:</w:t>
      </w:r>
    </w:p>
    <w:p w14:paraId="10CB1A23" w14:textId="32327AD3" w:rsidR="00592497" w:rsidRPr="00A23327" w:rsidRDefault="00A23327" w:rsidP="00A23327">
      <w:pPr>
        <w:rPr>
          <w:rFonts w:ascii="Lato" w:hAnsi="Lato"/>
          <w:sz w:val="22"/>
          <w:szCs w:val="28"/>
        </w:rPr>
      </w:pPr>
      <w:r w:rsidRPr="00A23327">
        <w:rPr>
          <w:rFonts w:ascii="Lato" w:hAnsi="Lato"/>
          <w:u w:val="single"/>
        </w:rPr>
        <w:t>https://us02web.zoom.us/j/86990585465?pwd=qacxHgfsTOssryCYYbhSQ38KH4kLJ1.1</w:t>
      </w:r>
    </w:p>
    <w:p w14:paraId="441C3FDD" w14:textId="77777777" w:rsidR="00A23327" w:rsidRDefault="00A23327" w:rsidP="000851AF">
      <w:pPr>
        <w:rPr>
          <w:rFonts w:ascii="Lato" w:hAnsi="Lato"/>
          <w:sz w:val="22"/>
          <w:szCs w:val="28"/>
        </w:rPr>
      </w:pPr>
    </w:p>
    <w:p w14:paraId="2C40E8D9" w14:textId="559EB1EA" w:rsidR="00071EEF" w:rsidRPr="008525C0" w:rsidRDefault="00864583" w:rsidP="000851AF">
      <w:pPr>
        <w:rPr>
          <w:rFonts w:ascii="Lato" w:hAnsi="Lato"/>
          <w:sz w:val="22"/>
          <w:szCs w:val="28"/>
        </w:rPr>
      </w:pPr>
      <w:r w:rsidRPr="008525C0">
        <w:rPr>
          <w:rFonts w:ascii="Lato" w:hAnsi="Lato"/>
          <w:sz w:val="22"/>
          <w:szCs w:val="28"/>
        </w:rPr>
        <w:t>Call to Order</w:t>
      </w:r>
    </w:p>
    <w:p w14:paraId="51318926" w14:textId="0769355C" w:rsidR="00E4172A" w:rsidRPr="008525C0" w:rsidRDefault="00E4172A" w:rsidP="00864583">
      <w:pPr>
        <w:ind w:firstLine="720"/>
        <w:rPr>
          <w:rFonts w:ascii="Lato" w:hAnsi="Lato"/>
          <w:sz w:val="22"/>
          <w:szCs w:val="28"/>
        </w:rPr>
      </w:pPr>
      <w:r w:rsidRPr="008525C0">
        <w:rPr>
          <w:rFonts w:ascii="Lato" w:hAnsi="Lato"/>
          <w:sz w:val="22"/>
          <w:szCs w:val="28"/>
        </w:rPr>
        <w:t xml:space="preserve">Board </w:t>
      </w:r>
      <w:r w:rsidR="00376040">
        <w:rPr>
          <w:rFonts w:ascii="Lato" w:hAnsi="Lato"/>
          <w:sz w:val="22"/>
          <w:szCs w:val="28"/>
        </w:rPr>
        <w:t>M</w:t>
      </w:r>
      <w:r w:rsidRPr="008525C0">
        <w:rPr>
          <w:rFonts w:ascii="Lato" w:hAnsi="Lato"/>
          <w:sz w:val="22"/>
          <w:szCs w:val="28"/>
        </w:rPr>
        <w:t xml:space="preserve">ember </w:t>
      </w:r>
      <w:r w:rsidR="00376040">
        <w:rPr>
          <w:rFonts w:ascii="Lato" w:hAnsi="Lato"/>
          <w:sz w:val="22"/>
          <w:szCs w:val="28"/>
        </w:rPr>
        <w:t>I</w:t>
      </w:r>
      <w:r w:rsidRPr="008525C0">
        <w:rPr>
          <w:rFonts w:ascii="Lato" w:hAnsi="Lato"/>
          <w:sz w:val="22"/>
          <w:szCs w:val="28"/>
        </w:rPr>
        <w:t xml:space="preserve">ntroductions </w:t>
      </w:r>
    </w:p>
    <w:p w14:paraId="01106E5E" w14:textId="77777777" w:rsidR="008525C0" w:rsidRDefault="008525C0" w:rsidP="000851AF">
      <w:pPr>
        <w:rPr>
          <w:rFonts w:ascii="Lato" w:hAnsi="Lato"/>
          <w:i/>
          <w:sz w:val="22"/>
          <w:szCs w:val="28"/>
        </w:rPr>
      </w:pPr>
    </w:p>
    <w:p w14:paraId="3BD26D00" w14:textId="2210FEEC" w:rsidR="000851AF" w:rsidRPr="008525C0" w:rsidRDefault="000851AF" w:rsidP="000851AF">
      <w:pPr>
        <w:rPr>
          <w:rFonts w:ascii="Lato" w:hAnsi="Lato"/>
          <w:i/>
          <w:sz w:val="22"/>
          <w:szCs w:val="28"/>
        </w:rPr>
      </w:pPr>
      <w:proofErr w:type="gramStart"/>
      <w:r w:rsidRPr="008525C0">
        <w:rPr>
          <w:rFonts w:ascii="Lato" w:hAnsi="Lato"/>
          <w:i/>
          <w:sz w:val="22"/>
          <w:szCs w:val="28"/>
        </w:rPr>
        <w:t>Approve</w:t>
      </w:r>
      <w:proofErr w:type="gramEnd"/>
      <w:r w:rsidRPr="008525C0">
        <w:rPr>
          <w:rFonts w:ascii="Lato" w:hAnsi="Lato"/>
          <w:i/>
          <w:sz w:val="22"/>
          <w:szCs w:val="28"/>
        </w:rPr>
        <w:t xml:space="preserve"> Agenda*</w:t>
      </w:r>
    </w:p>
    <w:p w14:paraId="203DCEB8" w14:textId="77777777" w:rsidR="008525C0" w:rsidRDefault="008525C0" w:rsidP="00C51D14">
      <w:pPr>
        <w:rPr>
          <w:rFonts w:ascii="Lato" w:hAnsi="Lato"/>
          <w:i/>
          <w:sz w:val="22"/>
          <w:szCs w:val="28"/>
        </w:rPr>
      </w:pPr>
    </w:p>
    <w:p w14:paraId="7BE3FD9A" w14:textId="0E103E97" w:rsidR="00C51D14" w:rsidRPr="008525C0" w:rsidRDefault="000851AF" w:rsidP="00C51D14">
      <w:pPr>
        <w:rPr>
          <w:rFonts w:ascii="Lato" w:hAnsi="Lato"/>
          <w:i/>
          <w:sz w:val="22"/>
          <w:szCs w:val="28"/>
        </w:rPr>
      </w:pPr>
      <w:r w:rsidRPr="008525C0">
        <w:rPr>
          <w:rFonts w:ascii="Lato" w:hAnsi="Lato"/>
          <w:i/>
          <w:sz w:val="22"/>
          <w:szCs w:val="28"/>
        </w:rPr>
        <w:t>Approve the Minutes of the Previous Meeting*</w:t>
      </w:r>
    </w:p>
    <w:p w14:paraId="5AB0EDD4" w14:textId="16AAFFB0" w:rsidR="000D1106" w:rsidRPr="008525C0" w:rsidRDefault="00C51D14" w:rsidP="001E1ECD">
      <w:pPr>
        <w:rPr>
          <w:rFonts w:ascii="Lato" w:hAnsi="Lato"/>
          <w:sz w:val="22"/>
          <w:szCs w:val="28"/>
        </w:rPr>
      </w:pPr>
      <w:r w:rsidRPr="008525C0">
        <w:rPr>
          <w:rFonts w:ascii="Lato" w:hAnsi="Lato"/>
          <w:i/>
          <w:sz w:val="22"/>
          <w:szCs w:val="28"/>
        </w:rPr>
        <w:tab/>
      </w:r>
      <w:r w:rsidR="00BB77FC">
        <w:rPr>
          <w:rFonts w:ascii="Lato" w:hAnsi="Lato"/>
          <w:sz w:val="22"/>
          <w:szCs w:val="28"/>
        </w:rPr>
        <w:t>November 18, 2025</w:t>
      </w:r>
    </w:p>
    <w:p w14:paraId="5D034D47" w14:textId="77777777" w:rsidR="005262F7" w:rsidRDefault="005262F7" w:rsidP="000851AF">
      <w:pPr>
        <w:rPr>
          <w:rFonts w:ascii="Lato" w:hAnsi="Lato"/>
          <w:sz w:val="22"/>
          <w:szCs w:val="28"/>
        </w:rPr>
      </w:pPr>
    </w:p>
    <w:p w14:paraId="35002380" w14:textId="2AC57847" w:rsidR="002463FE" w:rsidRDefault="00883AA8" w:rsidP="000851AF">
      <w:pPr>
        <w:rPr>
          <w:rFonts w:ascii="Lato" w:hAnsi="Lato"/>
          <w:sz w:val="22"/>
          <w:szCs w:val="28"/>
        </w:rPr>
      </w:pPr>
      <w:r w:rsidRPr="008525C0">
        <w:rPr>
          <w:rFonts w:ascii="Lato" w:hAnsi="Lato"/>
          <w:sz w:val="22"/>
          <w:szCs w:val="28"/>
        </w:rPr>
        <w:t xml:space="preserve">Special Presentation </w:t>
      </w:r>
      <w:r w:rsidR="00FD12A1" w:rsidRPr="008525C0">
        <w:rPr>
          <w:rFonts w:ascii="Lato" w:hAnsi="Lato"/>
          <w:sz w:val="22"/>
          <w:szCs w:val="28"/>
        </w:rPr>
        <w:t>–</w:t>
      </w:r>
      <w:r w:rsidR="004C3039">
        <w:rPr>
          <w:rFonts w:ascii="Lato" w:hAnsi="Lato"/>
          <w:sz w:val="22"/>
          <w:szCs w:val="28"/>
        </w:rPr>
        <w:t xml:space="preserve"> </w:t>
      </w:r>
      <w:r w:rsidR="00BB77FC">
        <w:rPr>
          <w:rFonts w:ascii="Lato" w:hAnsi="Lato"/>
          <w:sz w:val="22"/>
          <w:szCs w:val="28"/>
        </w:rPr>
        <w:t>Marty Achatz – Adult Programming Coordinator</w:t>
      </w:r>
    </w:p>
    <w:p w14:paraId="558E3D25" w14:textId="77777777" w:rsidR="00BB77FC" w:rsidRDefault="00BB77FC" w:rsidP="000851AF">
      <w:pPr>
        <w:rPr>
          <w:rFonts w:ascii="Lato" w:hAnsi="Lato"/>
          <w:sz w:val="22"/>
          <w:szCs w:val="28"/>
        </w:rPr>
      </w:pPr>
    </w:p>
    <w:p w14:paraId="3E396A17" w14:textId="572AFB8E" w:rsidR="00741CA6" w:rsidRPr="009314CC" w:rsidRDefault="00047E1B" w:rsidP="000851AF">
      <w:pPr>
        <w:rPr>
          <w:rFonts w:ascii="Lato" w:hAnsi="Lato"/>
          <w:color w:val="FF0000"/>
          <w:sz w:val="22"/>
          <w:szCs w:val="28"/>
        </w:rPr>
      </w:pPr>
      <w:r w:rsidRPr="008525C0">
        <w:rPr>
          <w:rFonts w:ascii="Lato" w:hAnsi="Lato"/>
          <w:sz w:val="22"/>
          <w:szCs w:val="28"/>
        </w:rPr>
        <w:t>Towns</w:t>
      </w:r>
      <w:r w:rsidR="00F94C3D" w:rsidRPr="008525C0">
        <w:rPr>
          <w:rFonts w:ascii="Lato" w:hAnsi="Lato"/>
          <w:sz w:val="22"/>
          <w:szCs w:val="28"/>
        </w:rPr>
        <w:t xml:space="preserve">hip Advisory Council </w:t>
      </w:r>
      <w:r w:rsidR="00F94C3D" w:rsidRPr="000209BE">
        <w:rPr>
          <w:rFonts w:ascii="Lato" w:hAnsi="Lato"/>
          <w:sz w:val="22"/>
          <w:szCs w:val="28"/>
        </w:rPr>
        <w:t>Report –</w:t>
      </w:r>
      <w:r w:rsidR="00883AA8" w:rsidRPr="000209BE">
        <w:rPr>
          <w:rFonts w:ascii="Lato" w:hAnsi="Lato"/>
          <w:sz w:val="22"/>
          <w:szCs w:val="28"/>
        </w:rPr>
        <w:t xml:space="preserve"> </w:t>
      </w:r>
      <w:r w:rsidR="00205548">
        <w:rPr>
          <w:rFonts w:ascii="Lato" w:hAnsi="Lato"/>
          <w:sz w:val="22"/>
          <w:szCs w:val="28"/>
        </w:rPr>
        <w:t>Suzanne Standerf</w:t>
      </w:r>
      <w:r w:rsidR="0015129D">
        <w:rPr>
          <w:rFonts w:ascii="Lato" w:hAnsi="Lato"/>
          <w:sz w:val="22"/>
          <w:szCs w:val="28"/>
        </w:rPr>
        <w:t>ord</w:t>
      </w:r>
      <w:r w:rsidR="00205548">
        <w:rPr>
          <w:rFonts w:ascii="Lato" w:hAnsi="Lato"/>
          <w:sz w:val="22"/>
          <w:szCs w:val="28"/>
        </w:rPr>
        <w:t>, Sands Township</w:t>
      </w:r>
    </w:p>
    <w:p w14:paraId="17BF5D3B" w14:textId="77777777" w:rsidR="008525C0" w:rsidRDefault="008525C0" w:rsidP="002951D3">
      <w:pPr>
        <w:rPr>
          <w:rFonts w:ascii="Lato" w:hAnsi="Lato"/>
          <w:i/>
          <w:sz w:val="22"/>
          <w:szCs w:val="28"/>
        </w:rPr>
      </w:pPr>
    </w:p>
    <w:p w14:paraId="3BA7B6BE" w14:textId="78595FDB" w:rsidR="002951D3" w:rsidRPr="008525C0" w:rsidRDefault="002951D3" w:rsidP="002951D3">
      <w:pPr>
        <w:rPr>
          <w:rFonts w:ascii="Lato" w:hAnsi="Lato"/>
          <w:i/>
          <w:sz w:val="22"/>
          <w:szCs w:val="28"/>
        </w:rPr>
      </w:pPr>
      <w:r w:rsidRPr="008525C0">
        <w:rPr>
          <w:rFonts w:ascii="Lato" w:hAnsi="Lato"/>
          <w:i/>
          <w:sz w:val="22"/>
          <w:szCs w:val="28"/>
        </w:rPr>
        <w:t>Financial Reports – including Approval of the Bills*</w:t>
      </w:r>
    </w:p>
    <w:p w14:paraId="60AC9770" w14:textId="603FA4AE" w:rsidR="00BB77FC" w:rsidRPr="008525C0" w:rsidRDefault="00BB77FC" w:rsidP="00BB77FC">
      <w:pPr>
        <w:rPr>
          <w:rFonts w:ascii="Lato" w:hAnsi="Lato"/>
          <w:sz w:val="22"/>
          <w:szCs w:val="28"/>
        </w:rPr>
      </w:pPr>
      <w:r>
        <w:rPr>
          <w:rFonts w:ascii="Lato" w:hAnsi="Lato"/>
          <w:sz w:val="22"/>
          <w:szCs w:val="28"/>
        </w:rPr>
        <w:tab/>
      </w:r>
      <w:r w:rsidRPr="008525C0">
        <w:rPr>
          <w:rFonts w:ascii="Lato" w:hAnsi="Lato"/>
          <w:sz w:val="22"/>
          <w:szCs w:val="28"/>
        </w:rPr>
        <w:t xml:space="preserve">Total </w:t>
      </w:r>
      <w:r>
        <w:rPr>
          <w:rFonts w:ascii="Lato" w:hAnsi="Lato"/>
          <w:sz w:val="22"/>
          <w:szCs w:val="28"/>
        </w:rPr>
        <w:t>November Payments</w:t>
      </w:r>
      <w:proofErr w:type="gramStart"/>
      <w:r>
        <w:rPr>
          <w:rFonts w:ascii="Lato" w:hAnsi="Lato"/>
          <w:sz w:val="22"/>
          <w:szCs w:val="28"/>
        </w:rPr>
        <w:t>:  $</w:t>
      </w:r>
      <w:proofErr w:type="gramEnd"/>
      <w:r w:rsidR="00534C2D">
        <w:rPr>
          <w:rFonts w:ascii="Lato" w:hAnsi="Lato"/>
          <w:sz w:val="22"/>
          <w:szCs w:val="28"/>
        </w:rPr>
        <w:t>180,771.39</w:t>
      </w:r>
    </w:p>
    <w:p w14:paraId="583A908F" w14:textId="070CB3D5" w:rsidR="00BB77FC" w:rsidRPr="008525C0" w:rsidRDefault="00BB77FC" w:rsidP="00BB77FC">
      <w:pPr>
        <w:rPr>
          <w:rFonts w:ascii="Lato" w:hAnsi="Lato"/>
          <w:sz w:val="22"/>
          <w:szCs w:val="28"/>
        </w:rPr>
      </w:pPr>
      <w:r w:rsidRPr="008525C0">
        <w:rPr>
          <w:rFonts w:ascii="Lato" w:hAnsi="Lato"/>
          <w:sz w:val="22"/>
          <w:szCs w:val="28"/>
        </w:rPr>
        <w:tab/>
        <w:t xml:space="preserve">Wages &amp; Benefits Paid in the Amount </w:t>
      </w:r>
      <w:proofErr w:type="gramStart"/>
      <w:r w:rsidRPr="008525C0">
        <w:rPr>
          <w:rFonts w:ascii="Lato" w:hAnsi="Lato"/>
          <w:sz w:val="22"/>
          <w:szCs w:val="28"/>
        </w:rPr>
        <w:t>of:</w:t>
      </w:r>
      <w:proofErr w:type="gramEnd"/>
      <w:r>
        <w:rPr>
          <w:rFonts w:ascii="Lato" w:hAnsi="Lato"/>
          <w:sz w:val="22"/>
          <w:szCs w:val="28"/>
        </w:rPr>
        <w:t xml:space="preserve"> $</w:t>
      </w:r>
      <w:r w:rsidR="00534C2D">
        <w:rPr>
          <w:rFonts w:ascii="Lato" w:hAnsi="Lato"/>
          <w:sz w:val="22"/>
          <w:szCs w:val="28"/>
        </w:rPr>
        <w:t>121,008.14</w:t>
      </w:r>
      <w:r w:rsidRPr="008525C0">
        <w:rPr>
          <w:rFonts w:ascii="Lato" w:hAnsi="Lato"/>
          <w:sz w:val="22"/>
          <w:szCs w:val="28"/>
        </w:rPr>
        <w:t xml:space="preserve"> </w:t>
      </w:r>
    </w:p>
    <w:p w14:paraId="59C894DD" w14:textId="545ACB4C" w:rsidR="00BB77FC" w:rsidRPr="008525C0" w:rsidRDefault="00BB77FC" w:rsidP="00BB77FC">
      <w:pPr>
        <w:rPr>
          <w:rFonts w:ascii="Lato" w:hAnsi="Lato"/>
          <w:sz w:val="22"/>
          <w:szCs w:val="28"/>
        </w:rPr>
      </w:pPr>
      <w:r w:rsidRPr="008525C0">
        <w:rPr>
          <w:rFonts w:ascii="Lato" w:hAnsi="Lato"/>
          <w:sz w:val="22"/>
          <w:szCs w:val="28"/>
        </w:rPr>
        <w:tab/>
        <w:t xml:space="preserve">Bills Paid in the Amount </w:t>
      </w:r>
      <w:proofErr w:type="gramStart"/>
      <w:r w:rsidRPr="008525C0">
        <w:rPr>
          <w:rFonts w:ascii="Lato" w:hAnsi="Lato"/>
          <w:sz w:val="22"/>
          <w:szCs w:val="28"/>
        </w:rPr>
        <w:t>of:</w:t>
      </w:r>
      <w:proofErr w:type="gramEnd"/>
      <w:r w:rsidRPr="008525C0">
        <w:rPr>
          <w:rFonts w:ascii="Lato" w:hAnsi="Lato"/>
          <w:sz w:val="22"/>
          <w:szCs w:val="28"/>
        </w:rPr>
        <w:t xml:space="preserve">  </w:t>
      </w:r>
      <w:r>
        <w:rPr>
          <w:rFonts w:ascii="Lato" w:hAnsi="Lato"/>
          <w:sz w:val="22"/>
          <w:szCs w:val="28"/>
        </w:rPr>
        <w:t>$</w:t>
      </w:r>
      <w:r w:rsidR="00534C2D">
        <w:rPr>
          <w:rFonts w:ascii="Lato" w:hAnsi="Lato"/>
          <w:sz w:val="22"/>
          <w:szCs w:val="28"/>
        </w:rPr>
        <w:t>50,661.69</w:t>
      </w:r>
    </w:p>
    <w:p w14:paraId="7F03D718" w14:textId="3911945C" w:rsidR="00BB77FC" w:rsidRDefault="00BB77FC" w:rsidP="00BB77FC">
      <w:pPr>
        <w:rPr>
          <w:rFonts w:ascii="Lato" w:hAnsi="Lato"/>
          <w:sz w:val="22"/>
          <w:szCs w:val="28"/>
        </w:rPr>
      </w:pPr>
      <w:r w:rsidRPr="008525C0">
        <w:rPr>
          <w:rFonts w:ascii="Lato" w:hAnsi="Lato"/>
          <w:sz w:val="22"/>
          <w:szCs w:val="28"/>
        </w:rPr>
        <w:tab/>
        <w:t xml:space="preserve">Utilities Paid in the Amount </w:t>
      </w:r>
      <w:proofErr w:type="gramStart"/>
      <w:r w:rsidRPr="008525C0">
        <w:rPr>
          <w:rFonts w:ascii="Lato" w:hAnsi="Lato"/>
          <w:sz w:val="22"/>
          <w:szCs w:val="28"/>
        </w:rPr>
        <w:t>of:</w:t>
      </w:r>
      <w:proofErr w:type="gramEnd"/>
      <w:r>
        <w:rPr>
          <w:rFonts w:ascii="Lato" w:hAnsi="Lato"/>
          <w:sz w:val="22"/>
          <w:szCs w:val="28"/>
        </w:rPr>
        <w:t xml:space="preserve"> $</w:t>
      </w:r>
      <w:r w:rsidR="00534C2D">
        <w:rPr>
          <w:rFonts w:ascii="Lato" w:hAnsi="Lato"/>
          <w:sz w:val="22"/>
          <w:szCs w:val="28"/>
        </w:rPr>
        <w:t>9,101.56</w:t>
      </w:r>
    </w:p>
    <w:p w14:paraId="4386BFF6" w14:textId="515FBABD" w:rsidR="00BB77FC" w:rsidRDefault="001D4072" w:rsidP="00FA22CF">
      <w:pPr>
        <w:rPr>
          <w:rFonts w:ascii="Lato" w:hAnsi="Lato"/>
          <w:sz w:val="22"/>
          <w:szCs w:val="28"/>
        </w:rPr>
      </w:pPr>
      <w:r w:rsidRPr="008525C0">
        <w:rPr>
          <w:rFonts w:ascii="Lato" w:hAnsi="Lato"/>
          <w:sz w:val="22"/>
          <w:szCs w:val="28"/>
        </w:rPr>
        <w:tab/>
      </w:r>
    </w:p>
    <w:p w14:paraId="76604A29" w14:textId="44722851" w:rsidR="005831BA" w:rsidRPr="008525C0" w:rsidRDefault="005831BA" w:rsidP="00BB77FC">
      <w:pPr>
        <w:ind w:firstLine="720"/>
        <w:rPr>
          <w:rFonts w:ascii="Lato" w:hAnsi="Lato"/>
          <w:sz w:val="22"/>
          <w:szCs w:val="28"/>
        </w:rPr>
      </w:pPr>
      <w:r w:rsidRPr="008525C0">
        <w:rPr>
          <w:rFonts w:ascii="Lato" w:hAnsi="Lato"/>
          <w:sz w:val="22"/>
          <w:szCs w:val="28"/>
        </w:rPr>
        <w:t xml:space="preserve">Total </w:t>
      </w:r>
      <w:r w:rsidR="00BB77FC">
        <w:rPr>
          <w:rFonts w:ascii="Lato" w:hAnsi="Lato"/>
          <w:sz w:val="22"/>
          <w:szCs w:val="28"/>
        </w:rPr>
        <w:t xml:space="preserve">December </w:t>
      </w:r>
      <w:r w:rsidR="006925A6">
        <w:rPr>
          <w:rFonts w:ascii="Lato" w:hAnsi="Lato"/>
          <w:sz w:val="22"/>
          <w:szCs w:val="28"/>
        </w:rPr>
        <w:t>Payments</w:t>
      </w:r>
      <w:proofErr w:type="gramStart"/>
      <w:r w:rsidR="006925A6">
        <w:rPr>
          <w:rFonts w:ascii="Lato" w:hAnsi="Lato"/>
          <w:sz w:val="22"/>
          <w:szCs w:val="28"/>
        </w:rPr>
        <w:t xml:space="preserve">:  </w:t>
      </w:r>
      <w:r w:rsidR="00BB77FC">
        <w:rPr>
          <w:rFonts w:ascii="Lato" w:hAnsi="Lato"/>
          <w:sz w:val="22"/>
          <w:szCs w:val="28"/>
        </w:rPr>
        <w:t>$</w:t>
      </w:r>
      <w:proofErr w:type="gramEnd"/>
      <w:r w:rsidR="00534C2D">
        <w:rPr>
          <w:rFonts w:ascii="Lato" w:hAnsi="Lato"/>
          <w:sz w:val="22"/>
          <w:szCs w:val="28"/>
        </w:rPr>
        <w:t>175,102.18</w:t>
      </w:r>
    </w:p>
    <w:p w14:paraId="670A0C57" w14:textId="7470B938" w:rsidR="005831BA" w:rsidRPr="008525C0" w:rsidRDefault="005831BA" w:rsidP="005831BA">
      <w:pPr>
        <w:rPr>
          <w:rFonts w:ascii="Lato" w:hAnsi="Lato"/>
          <w:sz w:val="22"/>
          <w:szCs w:val="28"/>
        </w:rPr>
      </w:pPr>
      <w:r w:rsidRPr="008525C0">
        <w:rPr>
          <w:rFonts w:ascii="Lato" w:hAnsi="Lato"/>
          <w:sz w:val="22"/>
          <w:szCs w:val="28"/>
        </w:rPr>
        <w:tab/>
        <w:t xml:space="preserve">Wages &amp; Benefits Paid in the Amount </w:t>
      </w:r>
      <w:proofErr w:type="gramStart"/>
      <w:r w:rsidRPr="008525C0">
        <w:rPr>
          <w:rFonts w:ascii="Lato" w:hAnsi="Lato"/>
          <w:sz w:val="22"/>
          <w:szCs w:val="28"/>
        </w:rPr>
        <w:t>of</w:t>
      </w:r>
      <w:r w:rsidR="006925A6" w:rsidRPr="008525C0">
        <w:rPr>
          <w:rFonts w:ascii="Lato" w:hAnsi="Lato"/>
          <w:sz w:val="22"/>
          <w:szCs w:val="28"/>
        </w:rPr>
        <w:t>:</w:t>
      </w:r>
      <w:proofErr w:type="gramEnd"/>
      <w:r w:rsidR="006925A6">
        <w:rPr>
          <w:rFonts w:ascii="Lato" w:hAnsi="Lato"/>
          <w:sz w:val="22"/>
          <w:szCs w:val="28"/>
        </w:rPr>
        <w:t xml:space="preserve"> $</w:t>
      </w:r>
      <w:r w:rsidR="00534C2D">
        <w:rPr>
          <w:rFonts w:ascii="Lato" w:hAnsi="Lato"/>
          <w:sz w:val="22"/>
          <w:szCs w:val="28"/>
        </w:rPr>
        <w:t>130,452.27</w:t>
      </w:r>
      <w:r w:rsidRPr="008525C0">
        <w:rPr>
          <w:rFonts w:ascii="Lato" w:hAnsi="Lato"/>
          <w:sz w:val="22"/>
          <w:szCs w:val="28"/>
        </w:rPr>
        <w:t xml:space="preserve"> </w:t>
      </w:r>
    </w:p>
    <w:p w14:paraId="078852C8" w14:textId="0B6EAC45" w:rsidR="005831BA" w:rsidRPr="008525C0" w:rsidRDefault="005831BA" w:rsidP="005831BA">
      <w:pPr>
        <w:rPr>
          <w:rFonts w:ascii="Lato" w:hAnsi="Lato"/>
          <w:sz w:val="22"/>
          <w:szCs w:val="28"/>
        </w:rPr>
      </w:pPr>
      <w:r w:rsidRPr="008525C0">
        <w:rPr>
          <w:rFonts w:ascii="Lato" w:hAnsi="Lato"/>
          <w:sz w:val="22"/>
          <w:szCs w:val="28"/>
        </w:rPr>
        <w:tab/>
        <w:t xml:space="preserve">Bills Paid in the Amount </w:t>
      </w:r>
      <w:proofErr w:type="gramStart"/>
      <w:r w:rsidRPr="008525C0">
        <w:rPr>
          <w:rFonts w:ascii="Lato" w:hAnsi="Lato"/>
          <w:sz w:val="22"/>
          <w:szCs w:val="28"/>
        </w:rPr>
        <w:t>of:</w:t>
      </w:r>
      <w:proofErr w:type="gramEnd"/>
      <w:r w:rsidRPr="008525C0">
        <w:rPr>
          <w:rFonts w:ascii="Lato" w:hAnsi="Lato"/>
          <w:sz w:val="22"/>
          <w:szCs w:val="28"/>
        </w:rPr>
        <w:t xml:space="preserve">  </w:t>
      </w:r>
      <w:r w:rsidR="006925A6">
        <w:rPr>
          <w:rFonts w:ascii="Lato" w:hAnsi="Lato"/>
          <w:sz w:val="22"/>
          <w:szCs w:val="28"/>
        </w:rPr>
        <w:t>$</w:t>
      </w:r>
      <w:r w:rsidR="00534C2D">
        <w:rPr>
          <w:rFonts w:ascii="Lato" w:hAnsi="Lato"/>
          <w:sz w:val="22"/>
          <w:szCs w:val="28"/>
        </w:rPr>
        <w:t>37,774.53</w:t>
      </w:r>
    </w:p>
    <w:p w14:paraId="27189D89" w14:textId="13A2730E" w:rsidR="005831BA" w:rsidRDefault="005831BA" w:rsidP="009B546C">
      <w:pPr>
        <w:rPr>
          <w:rFonts w:ascii="Lato" w:hAnsi="Lato"/>
          <w:sz w:val="22"/>
          <w:szCs w:val="28"/>
        </w:rPr>
      </w:pPr>
      <w:r w:rsidRPr="008525C0">
        <w:rPr>
          <w:rFonts w:ascii="Lato" w:hAnsi="Lato"/>
          <w:sz w:val="22"/>
          <w:szCs w:val="28"/>
        </w:rPr>
        <w:tab/>
        <w:t xml:space="preserve">Utilities Paid in the Amount </w:t>
      </w:r>
      <w:proofErr w:type="gramStart"/>
      <w:r w:rsidRPr="008525C0">
        <w:rPr>
          <w:rFonts w:ascii="Lato" w:hAnsi="Lato"/>
          <w:sz w:val="22"/>
          <w:szCs w:val="28"/>
        </w:rPr>
        <w:t>of:</w:t>
      </w:r>
      <w:proofErr w:type="gramEnd"/>
      <w:r w:rsidR="006925A6">
        <w:rPr>
          <w:rFonts w:ascii="Lato" w:hAnsi="Lato"/>
          <w:sz w:val="22"/>
          <w:szCs w:val="28"/>
        </w:rPr>
        <w:t xml:space="preserve"> $</w:t>
      </w:r>
      <w:r w:rsidR="00534C2D">
        <w:rPr>
          <w:rFonts w:ascii="Lato" w:hAnsi="Lato"/>
          <w:sz w:val="22"/>
          <w:szCs w:val="28"/>
        </w:rPr>
        <w:t>6875.38</w:t>
      </w:r>
    </w:p>
    <w:p w14:paraId="7A4AD1EA" w14:textId="77777777" w:rsidR="002E257C" w:rsidRDefault="002E257C" w:rsidP="009B546C">
      <w:pPr>
        <w:rPr>
          <w:rFonts w:ascii="Lato" w:hAnsi="Lato"/>
          <w:sz w:val="22"/>
          <w:szCs w:val="28"/>
        </w:rPr>
      </w:pPr>
    </w:p>
    <w:p w14:paraId="5AA59871" w14:textId="77777777" w:rsidR="002463FE" w:rsidRDefault="002463FE" w:rsidP="008525C0">
      <w:pPr>
        <w:rPr>
          <w:rFonts w:ascii="Lato" w:hAnsi="Lato"/>
          <w:sz w:val="22"/>
          <w:szCs w:val="28"/>
        </w:rPr>
      </w:pPr>
      <w:bookmarkStart w:id="0" w:name="_Hlk151134154"/>
    </w:p>
    <w:p w14:paraId="5D8CCB76" w14:textId="3C8AA252" w:rsidR="008525C0" w:rsidRPr="008525C0" w:rsidRDefault="008525C0" w:rsidP="008525C0">
      <w:pPr>
        <w:rPr>
          <w:rFonts w:ascii="Lato" w:hAnsi="Lato"/>
          <w:sz w:val="22"/>
          <w:szCs w:val="28"/>
        </w:rPr>
      </w:pPr>
      <w:r w:rsidRPr="008525C0">
        <w:rPr>
          <w:rFonts w:ascii="Lato" w:hAnsi="Lato"/>
          <w:sz w:val="22"/>
          <w:szCs w:val="28"/>
        </w:rPr>
        <w:t xml:space="preserve">Public Comment** – </w:t>
      </w:r>
    </w:p>
    <w:p w14:paraId="7D664F92" w14:textId="77777777" w:rsidR="008525C0" w:rsidRPr="008525C0" w:rsidRDefault="008525C0" w:rsidP="008525C0">
      <w:pPr>
        <w:rPr>
          <w:rFonts w:ascii="Lato" w:hAnsi="Lato"/>
          <w:i/>
          <w:iCs/>
          <w:sz w:val="16"/>
          <w:szCs w:val="16"/>
        </w:rPr>
      </w:pPr>
      <w:r w:rsidRPr="008525C0">
        <w:rPr>
          <w:rFonts w:ascii="Lato" w:hAnsi="Lato"/>
          <w:sz w:val="16"/>
          <w:szCs w:val="16"/>
        </w:rPr>
        <w:t>(**The PWPL Board of Trustees welcome and appreciate public comments. Board Members will not engage in dialog during the public comment period. Board Members may choose to respond to public comments during the Board Member Comment period.)</w:t>
      </w:r>
    </w:p>
    <w:bookmarkEnd w:id="0"/>
    <w:p w14:paraId="28FFA8C4" w14:textId="77777777" w:rsidR="00864583" w:rsidRPr="008525C0" w:rsidRDefault="00864583" w:rsidP="00864583">
      <w:pPr>
        <w:rPr>
          <w:rFonts w:ascii="Lato" w:hAnsi="Lato"/>
          <w:b/>
          <w:i/>
          <w:sz w:val="22"/>
          <w:szCs w:val="28"/>
        </w:rPr>
      </w:pPr>
    </w:p>
    <w:p w14:paraId="221EFAA3" w14:textId="77777777" w:rsidR="008525C0" w:rsidRDefault="008525C0" w:rsidP="00864583">
      <w:pPr>
        <w:rPr>
          <w:rFonts w:ascii="Lato" w:hAnsi="Lato"/>
          <w:i/>
          <w:sz w:val="22"/>
          <w:szCs w:val="22"/>
        </w:rPr>
      </w:pPr>
    </w:p>
    <w:p w14:paraId="72FA1CC6" w14:textId="706D09D4" w:rsidR="00864583" w:rsidRPr="008525C0" w:rsidRDefault="00864583" w:rsidP="00864583">
      <w:pPr>
        <w:rPr>
          <w:rFonts w:ascii="Lato" w:hAnsi="Lato"/>
          <w:i/>
          <w:sz w:val="22"/>
          <w:szCs w:val="22"/>
        </w:rPr>
      </w:pPr>
      <w:bookmarkStart w:id="1" w:name="_Hlk173766778"/>
      <w:r w:rsidRPr="008525C0">
        <w:rPr>
          <w:rFonts w:ascii="Lato" w:hAnsi="Lato"/>
          <w:i/>
          <w:sz w:val="22"/>
          <w:szCs w:val="22"/>
        </w:rPr>
        <w:t>Board Action Items*</w:t>
      </w:r>
    </w:p>
    <w:p w14:paraId="4C331B64" w14:textId="71A97541" w:rsidR="00970D38" w:rsidRDefault="00BB77FC" w:rsidP="00AE781A">
      <w:pPr>
        <w:pStyle w:val="ListParagraph"/>
        <w:numPr>
          <w:ilvl w:val="0"/>
          <w:numId w:val="2"/>
        </w:numPr>
        <w:rPr>
          <w:rFonts w:ascii="Lato" w:hAnsi="Lato"/>
          <w:i/>
          <w:sz w:val="22"/>
          <w:szCs w:val="22"/>
        </w:rPr>
      </w:pPr>
      <w:r>
        <w:rPr>
          <w:rFonts w:ascii="Lato" w:hAnsi="Lato"/>
          <w:i/>
          <w:sz w:val="22"/>
          <w:szCs w:val="22"/>
        </w:rPr>
        <w:t>Amnesty Program – April 2026</w:t>
      </w:r>
    </w:p>
    <w:p w14:paraId="2FFA0840" w14:textId="0BA30EB5" w:rsidR="00BB77FC" w:rsidRDefault="00BB77FC" w:rsidP="00AE781A">
      <w:pPr>
        <w:pStyle w:val="ListParagraph"/>
        <w:numPr>
          <w:ilvl w:val="0"/>
          <w:numId w:val="2"/>
        </w:numPr>
        <w:rPr>
          <w:rFonts w:ascii="Lato" w:hAnsi="Lato"/>
          <w:i/>
          <w:sz w:val="22"/>
          <w:szCs w:val="22"/>
        </w:rPr>
      </w:pPr>
      <w:r>
        <w:rPr>
          <w:rFonts w:ascii="Lato" w:hAnsi="Lato"/>
          <w:i/>
          <w:sz w:val="22"/>
          <w:szCs w:val="22"/>
        </w:rPr>
        <w:t>Vape Collection Program</w:t>
      </w:r>
    </w:p>
    <w:p w14:paraId="5999FE54" w14:textId="629589B2" w:rsidR="00BB77FC" w:rsidRDefault="009840E9" w:rsidP="00AE781A">
      <w:pPr>
        <w:pStyle w:val="ListParagraph"/>
        <w:numPr>
          <w:ilvl w:val="0"/>
          <w:numId w:val="2"/>
        </w:numPr>
        <w:rPr>
          <w:rFonts w:ascii="Lato" w:hAnsi="Lato"/>
          <w:i/>
          <w:sz w:val="22"/>
          <w:szCs w:val="22"/>
        </w:rPr>
      </w:pPr>
      <w:r>
        <w:rPr>
          <w:rFonts w:ascii="Lato" w:hAnsi="Lato"/>
          <w:i/>
          <w:sz w:val="22"/>
          <w:szCs w:val="22"/>
        </w:rPr>
        <w:t>Board Meeting dates 2026</w:t>
      </w:r>
    </w:p>
    <w:p w14:paraId="2953C175" w14:textId="77777777" w:rsidR="008525C0" w:rsidRDefault="008525C0" w:rsidP="00864583">
      <w:pPr>
        <w:rPr>
          <w:rFonts w:ascii="Lato" w:hAnsi="Lato"/>
          <w:sz w:val="22"/>
          <w:szCs w:val="28"/>
        </w:rPr>
      </w:pPr>
    </w:p>
    <w:p w14:paraId="1F6B8A95" w14:textId="1981F2FE" w:rsidR="00864583" w:rsidRPr="008525C0" w:rsidRDefault="00864583" w:rsidP="00864583">
      <w:pPr>
        <w:rPr>
          <w:rFonts w:ascii="Lato" w:hAnsi="Lato"/>
          <w:sz w:val="22"/>
          <w:szCs w:val="28"/>
        </w:rPr>
      </w:pPr>
      <w:r w:rsidRPr="008525C0">
        <w:rPr>
          <w:rFonts w:ascii="Lato" w:hAnsi="Lato"/>
          <w:sz w:val="22"/>
          <w:szCs w:val="28"/>
        </w:rPr>
        <w:t>Other Business</w:t>
      </w:r>
    </w:p>
    <w:p w14:paraId="0191A91B" w14:textId="2DD2DE52" w:rsidR="004E5B63" w:rsidRDefault="00BB77FC" w:rsidP="00E01F1B">
      <w:pPr>
        <w:pStyle w:val="ListParagraph"/>
        <w:numPr>
          <w:ilvl w:val="0"/>
          <w:numId w:val="3"/>
        </w:numPr>
        <w:rPr>
          <w:rFonts w:ascii="Lato" w:hAnsi="Lato"/>
          <w:sz w:val="22"/>
          <w:szCs w:val="28"/>
        </w:rPr>
      </w:pPr>
      <w:r>
        <w:rPr>
          <w:rFonts w:ascii="Lato" w:hAnsi="Lato"/>
          <w:sz w:val="22"/>
          <w:szCs w:val="28"/>
        </w:rPr>
        <w:t>Strategic Plan Update</w:t>
      </w:r>
    </w:p>
    <w:p w14:paraId="2191364F" w14:textId="00B15C09" w:rsidR="00217963" w:rsidRDefault="005E30DF" w:rsidP="00217963">
      <w:pPr>
        <w:pStyle w:val="ListParagraph"/>
        <w:numPr>
          <w:ilvl w:val="0"/>
          <w:numId w:val="3"/>
        </w:numPr>
        <w:rPr>
          <w:rFonts w:ascii="Lato" w:hAnsi="Lato"/>
          <w:sz w:val="22"/>
          <w:szCs w:val="28"/>
        </w:rPr>
      </w:pPr>
      <w:r>
        <w:rPr>
          <w:rFonts w:ascii="Lato" w:hAnsi="Lato"/>
          <w:sz w:val="22"/>
          <w:szCs w:val="28"/>
        </w:rPr>
        <w:t>State Aid Report</w:t>
      </w:r>
    </w:p>
    <w:p w14:paraId="25A36447" w14:textId="7944E549" w:rsidR="00217963" w:rsidRPr="00217963" w:rsidRDefault="00217963" w:rsidP="00217963">
      <w:pPr>
        <w:pStyle w:val="ListParagraph"/>
        <w:numPr>
          <w:ilvl w:val="0"/>
          <w:numId w:val="3"/>
        </w:numPr>
        <w:rPr>
          <w:rFonts w:ascii="Lato" w:hAnsi="Lato"/>
          <w:sz w:val="22"/>
          <w:szCs w:val="28"/>
        </w:rPr>
      </w:pPr>
      <w:r>
        <w:rPr>
          <w:rFonts w:ascii="Lato" w:hAnsi="Lato"/>
          <w:sz w:val="22"/>
          <w:szCs w:val="28"/>
        </w:rPr>
        <w:t>MACC space reorganization</w:t>
      </w:r>
    </w:p>
    <w:bookmarkEnd w:id="1"/>
    <w:p w14:paraId="3C6581DE" w14:textId="77777777" w:rsidR="008525C0" w:rsidRDefault="008525C0" w:rsidP="00864583">
      <w:pPr>
        <w:rPr>
          <w:rFonts w:ascii="Lato" w:hAnsi="Lato"/>
          <w:sz w:val="22"/>
          <w:szCs w:val="28"/>
        </w:rPr>
      </w:pPr>
    </w:p>
    <w:p w14:paraId="06118E80" w14:textId="0D316E6A" w:rsidR="002D5C91" w:rsidRPr="008525C0" w:rsidRDefault="002D5C91" w:rsidP="00864583">
      <w:pPr>
        <w:rPr>
          <w:rFonts w:ascii="Lato" w:hAnsi="Lato"/>
          <w:sz w:val="22"/>
          <w:szCs w:val="28"/>
        </w:rPr>
      </w:pPr>
      <w:r w:rsidRPr="008525C0">
        <w:rPr>
          <w:rFonts w:ascii="Lato" w:hAnsi="Lato"/>
          <w:sz w:val="22"/>
          <w:szCs w:val="28"/>
        </w:rPr>
        <w:t>Public Comment</w:t>
      </w:r>
    </w:p>
    <w:p w14:paraId="7BB0366A" w14:textId="77777777" w:rsidR="00864583" w:rsidRDefault="00864583" w:rsidP="00864583">
      <w:pPr>
        <w:rPr>
          <w:rFonts w:ascii="Lato" w:hAnsi="Lato"/>
          <w:sz w:val="22"/>
          <w:szCs w:val="28"/>
        </w:rPr>
      </w:pPr>
    </w:p>
    <w:p w14:paraId="453E534A" w14:textId="77777777" w:rsidR="00205548" w:rsidRDefault="00205548" w:rsidP="00864583">
      <w:pPr>
        <w:rPr>
          <w:rFonts w:ascii="Lato" w:hAnsi="Lato"/>
          <w:sz w:val="22"/>
          <w:szCs w:val="28"/>
        </w:rPr>
      </w:pPr>
    </w:p>
    <w:p w14:paraId="4C919E52" w14:textId="77777777" w:rsidR="00205548" w:rsidRPr="008525C0" w:rsidRDefault="00205548" w:rsidP="00864583">
      <w:pPr>
        <w:rPr>
          <w:rFonts w:ascii="Lato" w:hAnsi="Lato"/>
          <w:sz w:val="22"/>
          <w:szCs w:val="28"/>
        </w:rPr>
      </w:pPr>
    </w:p>
    <w:p w14:paraId="05CCF73D" w14:textId="77777777" w:rsidR="00FA40C6" w:rsidRPr="008525C0" w:rsidRDefault="00FA40C6" w:rsidP="00FA40C6">
      <w:pPr>
        <w:rPr>
          <w:rFonts w:ascii="Lato" w:hAnsi="Lato"/>
          <w:sz w:val="22"/>
          <w:szCs w:val="28"/>
        </w:rPr>
      </w:pPr>
      <w:r w:rsidRPr="008525C0">
        <w:rPr>
          <w:rFonts w:ascii="Lato" w:hAnsi="Lato"/>
          <w:sz w:val="22"/>
          <w:szCs w:val="28"/>
        </w:rPr>
        <w:t>Board Member Comment</w:t>
      </w:r>
    </w:p>
    <w:p w14:paraId="23359CD4" w14:textId="7B73B665" w:rsidR="00FA40C6" w:rsidRDefault="00FA40C6" w:rsidP="00FA40C6">
      <w:pPr>
        <w:pStyle w:val="ListParagraph"/>
        <w:numPr>
          <w:ilvl w:val="0"/>
          <w:numId w:val="1"/>
        </w:numPr>
        <w:rPr>
          <w:rFonts w:ascii="Lato" w:hAnsi="Lato"/>
          <w:sz w:val="22"/>
          <w:szCs w:val="28"/>
        </w:rPr>
      </w:pPr>
      <w:r w:rsidRPr="008525C0">
        <w:rPr>
          <w:rFonts w:ascii="Lato" w:hAnsi="Lato"/>
          <w:sz w:val="22"/>
          <w:szCs w:val="28"/>
        </w:rPr>
        <w:lastRenderedPageBreak/>
        <w:t xml:space="preserve">Trustee Manual – 2021 Edition, Chapter </w:t>
      </w:r>
      <w:r w:rsidR="00BB77FC">
        <w:rPr>
          <w:rFonts w:ascii="Lato" w:hAnsi="Lato"/>
          <w:sz w:val="22"/>
          <w:szCs w:val="28"/>
        </w:rPr>
        <w:t>7</w:t>
      </w:r>
      <w:r>
        <w:rPr>
          <w:rFonts w:ascii="Lato" w:hAnsi="Lato"/>
          <w:sz w:val="22"/>
          <w:szCs w:val="28"/>
        </w:rPr>
        <w:t>,</w:t>
      </w:r>
      <w:r w:rsidRPr="008525C0">
        <w:rPr>
          <w:rFonts w:ascii="Lato" w:hAnsi="Lato"/>
          <w:sz w:val="22"/>
          <w:szCs w:val="28"/>
        </w:rPr>
        <w:t xml:space="preserve"> </w:t>
      </w:r>
      <w:r w:rsidR="00205548">
        <w:rPr>
          <w:rFonts w:ascii="Lato" w:hAnsi="Lato"/>
          <w:sz w:val="22"/>
          <w:szCs w:val="28"/>
        </w:rPr>
        <w:t>Advocacy and Public Relations</w:t>
      </w:r>
    </w:p>
    <w:p w14:paraId="6AA9E979" w14:textId="1884C0CD" w:rsidR="00EE2E68" w:rsidRDefault="00100683" w:rsidP="00100683">
      <w:pPr>
        <w:ind w:left="360" w:firstLine="720"/>
        <w:rPr>
          <w:rFonts w:ascii="Lato" w:hAnsi="Lato"/>
          <w:sz w:val="22"/>
          <w:szCs w:val="28"/>
        </w:rPr>
      </w:pPr>
      <w:hyperlink r:id="rId7" w:history="1">
        <w:r w:rsidRPr="009C763A">
          <w:rPr>
            <w:rStyle w:val="Hyperlink"/>
            <w:rFonts w:ascii="Lato" w:hAnsi="Lato"/>
            <w:sz w:val="22"/>
            <w:szCs w:val="28"/>
          </w:rPr>
          <w:t>https://mel.org/ld.php?content_id=76965541</w:t>
        </w:r>
      </w:hyperlink>
      <w:r>
        <w:rPr>
          <w:rFonts w:ascii="Lato" w:hAnsi="Lato"/>
          <w:sz w:val="22"/>
          <w:szCs w:val="28"/>
        </w:rPr>
        <w:t xml:space="preserve"> </w:t>
      </w:r>
    </w:p>
    <w:p w14:paraId="1B1D8A1B" w14:textId="77777777" w:rsidR="00EE2E68" w:rsidRDefault="00EE2E68" w:rsidP="00864583">
      <w:pPr>
        <w:rPr>
          <w:rFonts w:ascii="Lato" w:hAnsi="Lato"/>
          <w:sz w:val="22"/>
          <w:szCs w:val="28"/>
        </w:rPr>
      </w:pPr>
    </w:p>
    <w:p w14:paraId="3A97E754" w14:textId="7E7BC5D0" w:rsidR="00970D38" w:rsidRDefault="00970D38">
      <w:pPr>
        <w:rPr>
          <w:rFonts w:ascii="Lato" w:hAnsi="Lato"/>
          <w:sz w:val="22"/>
          <w:szCs w:val="28"/>
        </w:rPr>
      </w:pPr>
    </w:p>
    <w:p w14:paraId="59B61029" w14:textId="0E4CFD23" w:rsidR="00864583" w:rsidRPr="008525C0" w:rsidRDefault="00864583" w:rsidP="00864583">
      <w:pPr>
        <w:rPr>
          <w:rFonts w:ascii="Lato" w:hAnsi="Lato"/>
          <w:sz w:val="22"/>
          <w:szCs w:val="28"/>
        </w:rPr>
      </w:pPr>
      <w:r w:rsidRPr="008525C0">
        <w:rPr>
          <w:rFonts w:ascii="Lato" w:hAnsi="Lato"/>
          <w:sz w:val="22"/>
          <w:szCs w:val="28"/>
        </w:rPr>
        <w:t xml:space="preserve">Standing Reports </w:t>
      </w:r>
    </w:p>
    <w:p w14:paraId="3896D58E" w14:textId="77777777" w:rsidR="00864583" w:rsidRPr="008525C0" w:rsidRDefault="00864583" w:rsidP="00864583">
      <w:pPr>
        <w:rPr>
          <w:rFonts w:ascii="Lato" w:hAnsi="Lato"/>
          <w:sz w:val="20"/>
          <w:szCs w:val="28"/>
        </w:rPr>
      </w:pPr>
      <w:r w:rsidRPr="008525C0">
        <w:rPr>
          <w:rFonts w:ascii="Lato" w:hAnsi="Lato"/>
          <w:sz w:val="22"/>
          <w:szCs w:val="28"/>
        </w:rPr>
        <w:tab/>
      </w:r>
      <w:r w:rsidRPr="008525C0">
        <w:rPr>
          <w:rFonts w:ascii="Lato" w:hAnsi="Lato"/>
          <w:sz w:val="20"/>
          <w:szCs w:val="28"/>
        </w:rPr>
        <w:t xml:space="preserve">Correspondence </w:t>
      </w:r>
    </w:p>
    <w:p w14:paraId="0D8B6834" w14:textId="77777777" w:rsidR="00864583" w:rsidRPr="008525C0" w:rsidRDefault="00864583" w:rsidP="00864583">
      <w:pPr>
        <w:rPr>
          <w:rFonts w:ascii="Lato" w:hAnsi="Lato"/>
          <w:sz w:val="20"/>
          <w:szCs w:val="28"/>
        </w:rPr>
      </w:pPr>
      <w:r w:rsidRPr="008525C0">
        <w:rPr>
          <w:rFonts w:ascii="Lato" w:hAnsi="Lato"/>
          <w:sz w:val="20"/>
          <w:szCs w:val="28"/>
        </w:rPr>
        <w:tab/>
        <w:t xml:space="preserve">Library Director’s Report  </w:t>
      </w:r>
    </w:p>
    <w:p w14:paraId="38294E89" w14:textId="77777777" w:rsidR="00864583" w:rsidRPr="008525C0" w:rsidRDefault="00864583" w:rsidP="00864583">
      <w:pPr>
        <w:rPr>
          <w:rFonts w:ascii="Lato" w:hAnsi="Lato"/>
          <w:sz w:val="20"/>
          <w:szCs w:val="28"/>
        </w:rPr>
      </w:pPr>
      <w:r w:rsidRPr="008525C0">
        <w:rPr>
          <w:rFonts w:ascii="Lato" w:hAnsi="Lato"/>
          <w:sz w:val="20"/>
          <w:szCs w:val="28"/>
        </w:rPr>
        <w:tab/>
        <w:t>Assistant Library Director’s Report</w:t>
      </w:r>
    </w:p>
    <w:p w14:paraId="23B6A7BA" w14:textId="77777777" w:rsidR="00864583" w:rsidRPr="008525C0" w:rsidRDefault="00864583" w:rsidP="00864583">
      <w:pPr>
        <w:rPr>
          <w:rFonts w:ascii="Lato" w:hAnsi="Lato"/>
          <w:sz w:val="20"/>
          <w:szCs w:val="28"/>
        </w:rPr>
      </w:pPr>
      <w:r w:rsidRPr="008525C0">
        <w:rPr>
          <w:rFonts w:ascii="Lato" w:hAnsi="Lato"/>
          <w:sz w:val="20"/>
          <w:szCs w:val="28"/>
        </w:rPr>
        <w:tab/>
        <w:t xml:space="preserve">Development Director’s Report </w:t>
      </w:r>
    </w:p>
    <w:p w14:paraId="314D48C3" w14:textId="77777777" w:rsidR="00864583" w:rsidRPr="008525C0" w:rsidRDefault="00864583" w:rsidP="00864583">
      <w:pPr>
        <w:rPr>
          <w:rFonts w:ascii="Lato" w:hAnsi="Lato"/>
          <w:sz w:val="20"/>
          <w:szCs w:val="28"/>
        </w:rPr>
      </w:pPr>
      <w:r w:rsidRPr="008525C0">
        <w:rPr>
          <w:rFonts w:ascii="Lato" w:hAnsi="Lato"/>
          <w:sz w:val="20"/>
          <w:szCs w:val="28"/>
        </w:rPr>
        <w:tab/>
        <w:t xml:space="preserve">Management Reports </w:t>
      </w:r>
    </w:p>
    <w:p w14:paraId="7CED3189" w14:textId="77777777" w:rsidR="00864583" w:rsidRPr="008525C0" w:rsidRDefault="00864583" w:rsidP="00864583">
      <w:pPr>
        <w:rPr>
          <w:rFonts w:ascii="Lato" w:hAnsi="Lato"/>
          <w:sz w:val="22"/>
          <w:szCs w:val="28"/>
        </w:rPr>
      </w:pPr>
      <w:r w:rsidRPr="008525C0">
        <w:rPr>
          <w:rFonts w:ascii="Lato" w:hAnsi="Lato"/>
          <w:sz w:val="20"/>
          <w:szCs w:val="28"/>
        </w:rPr>
        <w:tab/>
        <w:t xml:space="preserve">Statistical Reports </w:t>
      </w:r>
      <w:r w:rsidRPr="008525C0">
        <w:rPr>
          <w:rFonts w:ascii="Lato" w:hAnsi="Lato"/>
          <w:sz w:val="22"/>
          <w:szCs w:val="28"/>
        </w:rPr>
        <w:tab/>
      </w:r>
    </w:p>
    <w:p w14:paraId="1E2F63FC" w14:textId="77777777" w:rsidR="00864583" w:rsidRPr="008525C0" w:rsidRDefault="00864583" w:rsidP="000851AF">
      <w:pPr>
        <w:rPr>
          <w:rFonts w:ascii="Lato" w:hAnsi="Lato"/>
          <w:sz w:val="22"/>
          <w:szCs w:val="28"/>
        </w:rPr>
      </w:pPr>
    </w:p>
    <w:p w14:paraId="6BE481A6" w14:textId="44C6EAED" w:rsidR="000851AF" w:rsidRPr="008525C0" w:rsidRDefault="000851AF" w:rsidP="000851AF">
      <w:pPr>
        <w:rPr>
          <w:rFonts w:ascii="Lato" w:hAnsi="Lato"/>
          <w:sz w:val="22"/>
          <w:szCs w:val="28"/>
        </w:rPr>
      </w:pPr>
      <w:r w:rsidRPr="008525C0">
        <w:rPr>
          <w:rFonts w:ascii="Lato" w:hAnsi="Lato"/>
          <w:sz w:val="22"/>
          <w:szCs w:val="28"/>
        </w:rPr>
        <w:t>Adjournment</w:t>
      </w:r>
    </w:p>
    <w:p w14:paraId="384EAB4D" w14:textId="77777777" w:rsidR="000851AF" w:rsidRPr="008525C0" w:rsidRDefault="000851AF" w:rsidP="000851AF">
      <w:pPr>
        <w:rPr>
          <w:rFonts w:ascii="Lato" w:hAnsi="Lato"/>
          <w:sz w:val="22"/>
          <w:szCs w:val="28"/>
        </w:rPr>
      </w:pPr>
    </w:p>
    <w:p w14:paraId="3D0E7553" w14:textId="77777777" w:rsidR="008A20B8" w:rsidRPr="008525C0" w:rsidRDefault="000851AF">
      <w:pPr>
        <w:rPr>
          <w:rFonts w:ascii="Lato" w:hAnsi="Lato"/>
          <w:b/>
          <w:sz w:val="20"/>
          <w:szCs w:val="28"/>
        </w:rPr>
      </w:pPr>
      <w:r w:rsidRPr="008525C0">
        <w:rPr>
          <w:rFonts w:ascii="Lato" w:hAnsi="Lato"/>
          <w:sz w:val="20"/>
          <w:szCs w:val="28"/>
        </w:rPr>
        <w:t>*These items (</w:t>
      </w:r>
      <w:r w:rsidRPr="008525C0">
        <w:rPr>
          <w:rFonts w:ascii="Lato" w:hAnsi="Lato"/>
          <w:i/>
          <w:sz w:val="20"/>
          <w:szCs w:val="28"/>
        </w:rPr>
        <w:t>bold/italics</w:t>
      </w:r>
      <w:r w:rsidRPr="008525C0">
        <w:rPr>
          <w:rFonts w:ascii="Lato" w:hAnsi="Lato"/>
          <w:sz w:val="20"/>
          <w:szCs w:val="28"/>
        </w:rPr>
        <w:t>) require a vote by the Board of Trustees.</w:t>
      </w:r>
    </w:p>
    <w:p w14:paraId="6EB7CE83" w14:textId="77777777" w:rsidR="00D35E19" w:rsidRDefault="00D35E19" w:rsidP="00047E1B">
      <w:pPr>
        <w:rPr>
          <w:rFonts w:ascii="Lato" w:hAnsi="Lato"/>
          <w:sz w:val="20"/>
          <w:szCs w:val="28"/>
        </w:rPr>
      </w:pPr>
    </w:p>
    <w:p w14:paraId="7653B47C" w14:textId="4F512A59" w:rsidR="008525C0" w:rsidRPr="008525C0" w:rsidRDefault="008525C0" w:rsidP="00047E1B">
      <w:pPr>
        <w:rPr>
          <w:rFonts w:ascii="Lato" w:hAnsi="Lato"/>
          <w:sz w:val="22"/>
          <w:szCs w:val="22"/>
        </w:rPr>
      </w:pPr>
      <w:r w:rsidRPr="008525C0">
        <w:rPr>
          <w:rFonts w:ascii="Lato" w:hAnsi="Lato"/>
          <w:sz w:val="22"/>
          <w:szCs w:val="22"/>
        </w:rPr>
        <w:t>Upcoming Meetings</w:t>
      </w:r>
    </w:p>
    <w:p w14:paraId="1D6FE53E" w14:textId="2851FE0A" w:rsidR="004B39D7" w:rsidRDefault="008525C0" w:rsidP="00047E1B">
      <w:pPr>
        <w:rPr>
          <w:rFonts w:ascii="Lato" w:hAnsi="Lato"/>
          <w:b/>
          <w:bCs/>
          <w:sz w:val="20"/>
          <w:szCs w:val="28"/>
        </w:rPr>
      </w:pPr>
      <w:r w:rsidRPr="0029779A">
        <w:rPr>
          <w:rFonts w:ascii="Lato" w:hAnsi="Lato"/>
          <w:b/>
          <w:bCs/>
          <w:sz w:val="20"/>
          <w:szCs w:val="28"/>
        </w:rPr>
        <w:t>Board of Trustees</w:t>
      </w:r>
      <w:r w:rsidR="00BC2893" w:rsidRPr="0029779A">
        <w:rPr>
          <w:rFonts w:ascii="Lato" w:hAnsi="Lato"/>
          <w:b/>
          <w:bCs/>
          <w:sz w:val="20"/>
          <w:szCs w:val="28"/>
        </w:rPr>
        <w:t>:</w:t>
      </w:r>
      <w:r w:rsidR="00BC2893" w:rsidRPr="0029779A">
        <w:rPr>
          <w:rFonts w:ascii="Lato" w:hAnsi="Lato"/>
          <w:b/>
          <w:bCs/>
          <w:sz w:val="20"/>
          <w:szCs w:val="28"/>
        </w:rPr>
        <w:tab/>
      </w:r>
      <w:r w:rsidR="001A6A04" w:rsidRPr="0029779A">
        <w:rPr>
          <w:rFonts w:ascii="Lato" w:hAnsi="Lato"/>
          <w:b/>
          <w:bCs/>
          <w:sz w:val="20"/>
          <w:szCs w:val="28"/>
        </w:rPr>
        <w:tab/>
      </w:r>
      <w:r w:rsidRPr="0029779A">
        <w:rPr>
          <w:rFonts w:ascii="Lato" w:hAnsi="Lato"/>
          <w:b/>
          <w:bCs/>
          <w:sz w:val="20"/>
          <w:szCs w:val="28"/>
        </w:rPr>
        <w:tab/>
      </w:r>
      <w:r w:rsidR="00EE2E68">
        <w:rPr>
          <w:rFonts w:ascii="Lato" w:hAnsi="Lato"/>
          <w:b/>
          <w:bCs/>
          <w:sz w:val="20"/>
          <w:szCs w:val="28"/>
        </w:rPr>
        <w:tab/>
      </w:r>
      <w:r w:rsidR="00BB77FC">
        <w:rPr>
          <w:rFonts w:ascii="Lato" w:hAnsi="Lato"/>
          <w:b/>
          <w:bCs/>
          <w:sz w:val="20"/>
          <w:szCs w:val="28"/>
        </w:rPr>
        <w:t>February 17, 2026</w:t>
      </w:r>
    </w:p>
    <w:p w14:paraId="4E21DF23" w14:textId="413CD00A" w:rsidR="00EE2E68" w:rsidRPr="0029779A" w:rsidRDefault="00EE2E68" w:rsidP="00047E1B">
      <w:pPr>
        <w:rPr>
          <w:rFonts w:ascii="Lato" w:hAnsi="Lato"/>
          <w:b/>
          <w:bCs/>
          <w:sz w:val="20"/>
          <w:szCs w:val="28"/>
        </w:rPr>
      </w:pPr>
      <w:r>
        <w:rPr>
          <w:rFonts w:ascii="Lato" w:hAnsi="Lato"/>
          <w:b/>
          <w:bCs/>
          <w:sz w:val="20"/>
          <w:szCs w:val="28"/>
        </w:rPr>
        <w:t>Board of Trustees Committee Meetings</w:t>
      </w:r>
      <w:proofErr w:type="gramStart"/>
      <w:r>
        <w:rPr>
          <w:rFonts w:ascii="Lato" w:hAnsi="Lato"/>
          <w:b/>
          <w:bCs/>
          <w:sz w:val="20"/>
          <w:szCs w:val="28"/>
        </w:rPr>
        <w:t xml:space="preserve">: </w:t>
      </w:r>
      <w:r>
        <w:rPr>
          <w:rFonts w:ascii="Lato" w:hAnsi="Lato"/>
          <w:b/>
          <w:bCs/>
          <w:sz w:val="20"/>
          <w:szCs w:val="28"/>
        </w:rPr>
        <w:tab/>
      </w:r>
      <w:r w:rsidR="00DA2A97">
        <w:rPr>
          <w:rFonts w:ascii="Lato" w:hAnsi="Lato"/>
          <w:sz w:val="20"/>
          <w:szCs w:val="28"/>
        </w:rPr>
        <w:t>n</w:t>
      </w:r>
      <w:proofErr w:type="gramEnd"/>
      <w:r w:rsidR="00DA2A97">
        <w:rPr>
          <w:rFonts w:ascii="Lato" w:hAnsi="Lato"/>
          <w:sz w:val="20"/>
          <w:szCs w:val="28"/>
        </w:rPr>
        <w:t>/a</w:t>
      </w:r>
    </w:p>
    <w:p w14:paraId="68BA3BF6" w14:textId="2C27ACB7" w:rsidR="00BC2893" w:rsidRPr="0029779A" w:rsidRDefault="008525C0" w:rsidP="00047E1B">
      <w:pPr>
        <w:rPr>
          <w:rFonts w:ascii="Lato" w:hAnsi="Lato"/>
          <w:b/>
          <w:bCs/>
          <w:sz w:val="20"/>
          <w:szCs w:val="28"/>
        </w:rPr>
      </w:pPr>
      <w:r w:rsidRPr="0029779A">
        <w:rPr>
          <w:rFonts w:ascii="Lato" w:hAnsi="Lato"/>
          <w:b/>
          <w:bCs/>
          <w:sz w:val="20"/>
          <w:szCs w:val="28"/>
        </w:rPr>
        <w:t>Township Advisory Council</w:t>
      </w:r>
      <w:r w:rsidR="00BC2893" w:rsidRPr="0029779A">
        <w:rPr>
          <w:rFonts w:ascii="Lato" w:hAnsi="Lato"/>
          <w:b/>
          <w:bCs/>
          <w:sz w:val="20"/>
          <w:szCs w:val="28"/>
        </w:rPr>
        <w:t>:</w:t>
      </w:r>
      <w:r w:rsidR="00BC2893" w:rsidRPr="0029779A">
        <w:rPr>
          <w:rFonts w:ascii="Lato" w:hAnsi="Lato"/>
          <w:b/>
          <w:bCs/>
          <w:sz w:val="20"/>
          <w:szCs w:val="28"/>
        </w:rPr>
        <w:tab/>
      </w:r>
      <w:r w:rsidR="007B4ED5" w:rsidRPr="0029779A">
        <w:rPr>
          <w:rFonts w:ascii="Lato" w:hAnsi="Lato"/>
          <w:b/>
          <w:bCs/>
          <w:sz w:val="20"/>
          <w:szCs w:val="28"/>
        </w:rPr>
        <w:tab/>
      </w:r>
      <w:r w:rsidR="00EE2E68">
        <w:rPr>
          <w:rFonts w:ascii="Lato" w:hAnsi="Lato"/>
          <w:b/>
          <w:bCs/>
          <w:sz w:val="20"/>
          <w:szCs w:val="28"/>
        </w:rPr>
        <w:tab/>
      </w:r>
      <w:r w:rsidR="00BB77FC">
        <w:rPr>
          <w:rFonts w:ascii="Lato" w:hAnsi="Lato"/>
          <w:b/>
          <w:bCs/>
          <w:sz w:val="20"/>
          <w:szCs w:val="28"/>
        </w:rPr>
        <w:t>April 8</w:t>
      </w:r>
      <w:r w:rsidR="004A0EC6">
        <w:rPr>
          <w:rFonts w:ascii="Lato" w:hAnsi="Lato"/>
          <w:b/>
          <w:bCs/>
          <w:sz w:val="20"/>
          <w:szCs w:val="28"/>
        </w:rPr>
        <w:t>, 2026</w:t>
      </w:r>
      <w:r w:rsidR="00CC2270" w:rsidRPr="0029779A">
        <w:rPr>
          <w:rFonts w:ascii="Lato" w:hAnsi="Lato"/>
          <w:b/>
          <w:bCs/>
          <w:sz w:val="20"/>
          <w:szCs w:val="28"/>
        </w:rPr>
        <w:t xml:space="preserve"> </w:t>
      </w:r>
    </w:p>
    <w:sectPr w:rsidR="00BC2893" w:rsidRPr="0029779A" w:rsidSect="00A61E01">
      <w:footerReference w:type="default" r:id="rId8"/>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A6443" w14:textId="77777777" w:rsidR="0045028F" w:rsidRDefault="0045028F" w:rsidP="00B53886">
      <w:r>
        <w:separator/>
      </w:r>
    </w:p>
  </w:endnote>
  <w:endnote w:type="continuationSeparator" w:id="0">
    <w:p w14:paraId="5CCCB119" w14:textId="77777777" w:rsidR="0045028F" w:rsidRDefault="0045028F" w:rsidP="00B53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Heavy">
    <w:altName w:val="Segoe UI"/>
    <w:panose1 w:val="020F0502020204030203"/>
    <w:charset w:val="00"/>
    <w:family w:val="swiss"/>
    <w:pitch w:val="variable"/>
    <w:sig w:usb0="E10002FF" w:usb1="5000ECFF" w:usb2="00000021" w:usb3="00000000" w:csb0="0000019F" w:csb1="00000000"/>
  </w:font>
  <w:font w:name="Lato">
    <w:altName w:val="Arial"/>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409859"/>
      <w:docPartObj>
        <w:docPartGallery w:val="Page Numbers (Bottom of Page)"/>
        <w:docPartUnique/>
      </w:docPartObj>
    </w:sdtPr>
    <w:sdtEndPr>
      <w:rPr>
        <w:noProof/>
      </w:rPr>
    </w:sdtEndPr>
    <w:sdtContent>
      <w:p w14:paraId="3A0549B4" w14:textId="5AA8D29B" w:rsidR="00A35CEF" w:rsidRDefault="008525C0">
        <w:pPr>
          <w:pStyle w:val="Footer"/>
          <w:jc w:val="right"/>
        </w:pPr>
        <w:r>
          <w:t xml:space="preserve">Agenda - </w:t>
        </w:r>
        <w:r w:rsidR="00A35CEF">
          <w:fldChar w:fldCharType="begin"/>
        </w:r>
        <w:r w:rsidR="00A35CEF">
          <w:instrText xml:space="preserve"> PAGE   \* MERGEFORMAT </w:instrText>
        </w:r>
        <w:r w:rsidR="00A35CEF">
          <w:fldChar w:fldCharType="separate"/>
        </w:r>
        <w:r w:rsidR="00534C2D">
          <w:rPr>
            <w:noProof/>
          </w:rPr>
          <w:t>2</w:t>
        </w:r>
        <w:r w:rsidR="00A35CEF">
          <w:rPr>
            <w:noProof/>
          </w:rPr>
          <w:fldChar w:fldCharType="end"/>
        </w:r>
      </w:p>
    </w:sdtContent>
  </w:sdt>
  <w:p w14:paraId="77E9584D" w14:textId="77777777" w:rsidR="00A35CEF" w:rsidRDefault="00A35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5B119" w14:textId="77777777" w:rsidR="0045028F" w:rsidRDefault="0045028F" w:rsidP="00B53886">
      <w:r>
        <w:separator/>
      </w:r>
    </w:p>
  </w:footnote>
  <w:footnote w:type="continuationSeparator" w:id="0">
    <w:p w14:paraId="77D22CBF" w14:textId="77777777" w:rsidR="0045028F" w:rsidRDefault="0045028F" w:rsidP="00B53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38B8"/>
    <w:multiLevelType w:val="hybridMultilevel"/>
    <w:tmpl w:val="9D520142"/>
    <w:lvl w:ilvl="0" w:tplc="0409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C27525A"/>
    <w:multiLevelType w:val="hybridMultilevel"/>
    <w:tmpl w:val="73EA5A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BA7F08"/>
    <w:multiLevelType w:val="hybridMultilevel"/>
    <w:tmpl w:val="409039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1164860">
    <w:abstractNumId w:val="2"/>
  </w:num>
  <w:num w:numId="2" w16cid:durableId="1790467570">
    <w:abstractNumId w:val="0"/>
  </w:num>
  <w:num w:numId="3" w16cid:durableId="178514748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AF"/>
    <w:rsid w:val="00000C3E"/>
    <w:rsid w:val="000011D4"/>
    <w:rsid w:val="0001528D"/>
    <w:rsid w:val="000209BE"/>
    <w:rsid w:val="00022353"/>
    <w:rsid w:val="00022452"/>
    <w:rsid w:val="00023F91"/>
    <w:rsid w:val="000269C9"/>
    <w:rsid w:val="00030380"/>
    <w:rsid w:val="00035042"/>
    <w:rsid w:val="000403CD"/>
    <w:rsid w:val="00040721"/>
    <w:rsid w:val="000455CD"/>
    <w:rsid w:val="00047E1B"/>
    <w:rsid w:val="000505DB"/>
    <w:rsid w:val="000537C2"/>
    <w:rsid w:val="000549A0"/>
    <w:rsid w:val="0006116C"/>
    <w:rsid w:val="00061814"/>
    <w:rsid w:val="00063DB7"/>
    <w:rsid w:val="00071CAC"/>
    <w:rsid w:val="00071EEF"/>
    <w:rsid w:val="000746AD"/>
    <w:rsid w:val="0008005C"/>
    <w:rsid w:val="000815BD"/>
    <w:rsid w:val="000823FC"/>
    <w:rsid w:val="000840C8"/>
    <w:rsid w:val="0008462C"/>
    <w:rsid w:val="000851AF"/>
    <w:rsid w:val="00086F05"/>
    <w:rsid w:val="000926CB"/>
    <w:rsid w:val="00095885"/>
    <w:rsid w:val="000A160E"/>
    <w:rsid w:val="000A1971"/>
    <w:rsid w:val="000A353F"/>
    <w:rsid w:val="000B0245"/>
    <w:rsid w:val="000B15E2"/>
    <w:rsid w:val="000B3BB0"/>
    <w:rsid w:val="000B7A6C"/>
    <w:rsid w:val="000C0006"/>
    <w:rsid w:val="000C3DDF"/>
    <w:rsid w:val="000C3E4C"/>
    <w:rsid w:val="000C3EAA"/>
    <w:rsid w:val="000C5CA2"/>
    <w:rsid w:val="000C5F71"/>
    <w:rsid w:val="000C6476"/>
    <w:rsid w:val="000D09A1"/>
    <w:rsid w:val="000D1106"/>
    <w:rsid w:val="000D1108"/>
    <w:rsid w:val="000D2FCA"/>
    <w:rsid w:val="000E1666"/>
    <w:rsid w:val="000E1FFF"/>
    <w:rsid w:val="000F353D"/>
    <w:rsid w:val="00100683"/>
    <w:rsid w:val="00100715"/>
    <w:rsid w:val="00100DAA"/>
    <w:rsid w:val="00101781"/>
    <w:rsid w:val="00104ACF"/>
    <w:rsid w:val="00107F86"/>
    <w:rsid w:val="0011272C"/>
    <w:rsid w:val="00115098"/>
    <w:rsid w:val="00115154"/>
    <w:rsid w:val="00117BEE"/>
    <w:rsid w:val="00121B09"/>
    <w:rsid w:val="001249F4"/>
    <w:rsid w:val="00132CD6"/>
    <w:rsid w:val="0013475C"/>
    <w:rsid w:val="00135699"/>
    <w:rsid w:val="00142590"/>
    <w:rsid w:val="0014754F"/>
    <w:rsid w:val="00150738"/>
    <w:rsid w:val="0015129D"/>
    <w:rsid w:val="00154740"/>
    <w:rsid w:val="00154DE0"/>
    <w:rsid w:val="00156E8E"/>
    <w:rsid w:val="00160096"/>
    <w:rsid w:val="00162AF7"/>
    <w:rsid w:val="00162CC5"/>
    <w:rsid w:val="00163386"/>
    <w:rsid w:val="00166E39"/>
    <w:rsid w:val="00167520"/>
    <w:rsid w:val="00176094"/>
    <w:rsid w:val="00187A52"/>
    <w:rsid w:val="0019102A"/>
    <w:rsid w:val="0019162D"/>
    <w:rsid w:val="00194078"/>
    <w:rsid w:val="001941A4"/>
    <w:rsid w:val="001946CE"/>
    <w:rsid w:val="00194A83"/>
    <w:rsid w:val="001A583D"/>
    <w:rsid w:val="001A6A04"/>
    <w:rsid w:val="001B487B"/>
    <w:rsid w:val="001C5093"/>
    <w:rsid w:val="001C74AD"/>
    <w:rsid w:val="001D2C9D"/>
    <w:rsid w:val="001D4072"/>
    <w:rsid w:val="001D7616"/>
    <w:rsid w:val="001E1003"/>
    <w:rsid w:val="001E1ECD"/>
    <w:rsid w:val="001E42A9"/>
    <w:rsid w:val="001F1819"/>
    <w:rsid w:val="001F3993"/>
    <w:rsid w:val="00205548"/>
    <w:rsid w:val="00210F54"/>
    <w:rsid w:val="00212D84"/>
    <w:rsid w:val="0021370A"/>
    <w:rsid w:val="00216580"/>
    <w:rsid w:val="00217963"/>
    <w:rsid w:val="00217B03"/>
    <w:rsid w:val="00220CE8"/>
    <w:rsid w:val="00221058"/>
    <w:rsid w:val="00222FB6"/>
    <w:rsid w:val="002337CA"/>
    <w:rsid w:val="002369F7"/>
    <w:rsid w:val="00237B45"/>
    <w:rsid w:val="002463FE"/>
    <w:rsid w:val="00250890"/>
    <w:rsid w:val="002527E5"/>
    <w:rsid w:val="00255B3C"/>
    <w:rsid w:val="00267A81"/>
    <w:rsid w:val="00267E15"/>
    <w:rsid w:val="00270024"/>
    <w:rsid w:val="002728BB"/>
    <w:rsid w:val="002752E7"/>
    <w:rsid w:val="00282949"/>
    <w:rsid w:val="002856D9"/>
    <w:rsid w:val="00285AAC"/>
    <w:rsid w:val="002951D3"/>
    <w:rsid w:val="0029779A"/>
    <w:rsid w:val="002A2BCF"/>
    <w:rsid w:val="002A739A"/>
    <w:rsid w:val="002B1916"/>
    <w:rsid w:val="002B276A"/>
    <w:rsid w:val="002C431F"/>
    <w:rsid w:val="002C4FD0"/>
    <w:rsid w:val="002C5BFC"/>
    <w:rsid w:val="002C692F"/>
    <w:rsid w:val="002C7D1F"/>
    <w:rsid w:val="002D0388"/>
    <w:rsid w:val="002D286A"/>
    <w:rsid w:val="002D5C91"/>
    <w:rsid w:val="002D6373"/>
    <w:rsid w:val="002D701C"/>
    <w:rsid w:val="002E0AF4"/>
    <w:rsid w:val="002E257C"/>
    <w:rsid w:val="002E3D57"/>
    <w:rsid w:val="002E443F"/>
    <w:rsid w:val="002E5404"/>
    <w:rsid w:val="002E6E52"/>
    <w:rsid w:val="002F1236"/>
    <w:rsid w:val="002F22C8"/>
    <w:rsid w:val="002F2585"/>
    <w:rsid w:val="002F5C68"/>
    <w:rsid w:val="002F6D90"/>
    <w:rsid w:val="0030547C"/>
    <w:rsid w:val="0031087E"/>
    <w:rsid w:val="00314523"/>
    <w:rsid w:val="00322165"/>
    <w:rsid w:val="00332308"/>
    <w:rsid w:val="00335CBB"/>
    <w:rsid w:val="00341EC5"/>
    <w:rsid w:val="00344D18"/>
    <w:rsid w:val="00344D1A"/>
    <w:rsid w:val="0036017F"/>
    <w:rsid w:val="00361CE0"/>
    <w:rsid w:val="003675F8"/>
    <w:rsid w:val="0037118C"/>
    <w:rsid w:val="00376040"/>
    <w:rsid w:val="00376F79"/>
    <w:rsid w:val="0037784F"/>
    <w:rsid w:val="00382D2D"/>
    <w:rsid w:val="00390265"/>
    <w:rsid w:val="003913B0"/>
    <w:rsid w:val="00393BDD"/>
    <w:rsid w:val="0039764F"/>
    <w:rsid w:val="003A00EC"/>
    <w:rsid w:val="003A0A5B"/>
    <w:rsid w:val="003A7932"/>
    <w:rsid w:val="003B1F97"/>
    <w:rsid w:val="003B4ED3"/>
    <w:rsid w:val="003B7D3D"/>
    <w:rsid w:val="003C6C75"/>
    <w:rsid w:val="003C7D91"/>
    <w:rsid w:val="003D333A"/>
    <w:rsid w:val="003D6B8A"/>
    <w:rsid w:val="003E3F45"/>
    <w:rsid w:val="003F15DB"/>
    <w:rsid w:val="00400B6F"/>
    <w:rsid w:val="00402151"/>
    <w:rsid w:val="00402B27"/>
    <w:rsid w:val="0041006F"/>
    <w:rsid w:val="00435203"/>
    <w:rsid w:val="004408F9"/>
    <w:rsid w:val="00441485"/>
    <w:rsid w:val="0045028F"/>
    <w:rsid w:val="00455E12"/>
    <w:rsid w:val="00460612"/>
    <w:rsid w:val="0046705D"/>
    <w:rsid w:val="00473478"/>
    <w:rsid w:val="0048030B"/>
    <w:rsid w:val="00480740"/>
    <w:rsid w:val="00481D00"/>
    <w:rsid w:val="00494422"/>
    <w:rsid w:val="00494C4F"/>
    <w:rsid w:val="004A0EC6"/>
    <w:rsid w:val="004A50D4"/>
    <w:rsid w:val="004A5ADD"/>
    <w:rsid w:val="004A7DB8"/>
    <w:rsid w:val="004B0B97"/>
    <w:rsid w:val="004B0CF1"/>
    <w:rsid w:val="004B1A55"/>
    <w:rsid w:val="004B247B"/>
    <w:rsid w:val="004B39D7"/>
    <w:rsid w:val="004B4ADF"/>
    <w:rsid w:val="004B54C9"/>
    <w:rsid w:val="004C3039"/>
    <w:rsid w:val="004C6104"/>
    <w:rsid w:val="004D1A3B"/>
    <w:rsid w:val="004D46F8"/>
    <w:rsid w:val="004D56CA"/>
    <w:rsid w:val="004E265D"/>
    <w:rsid w:val="004E5B63"/>
    <w:rsid w:val="004E7CD9"/>
    <w:rsid w:val="004F0CD7"/>
    <w:rsid w:val="004F1DD5"/>
    <w:rsid w:val="004F44E5"/>
    <w:rsid w:val="004F60A1"/>
    <w:rsid w:val="00503665"/>
    <w:rsid w:val="00510429"/>
    <w:rsid w:val="005108A2"/>
    <w:rsid w:val="0051415F"/>
    <w:rsid w:val="00520C5E"/>
    <w:rsid w:val="005220C5"/>
    <w:rsid w:val="00524751"/>
    <w:rsid w:val="005262F7"/>
    <w:rsid w:val="0052696C"/>
    <w:rsid w:val="00526CBE"/>
    <w:rsid w:val="00534C2D"/>
    <w:rsid w:val="00535610"/>
    <w:rsid w:val="00537B38"/>
    <w:rsid w:val="0054059C"/>
    <w:rsid w:val="0054322E"/>
    <w:rsid w:val="005523DE"/>
    <w:rsid w:val="005562CB"/>
    <w:rsid w:val="005571B7"/>
    <w:rsid w:val="0056063B"/>
    <w:rsid w:val="00560D88"/>
    <w:rsid w:val="00567F84"/>
    <w:rsid w:val="00577A49"/>
    <w:rsid w:val="00581639"/>
    <w:rsid w:val="005831BA"/>
    <w:rsid w:val="00590B41"/>
    <w:rsid w:val="00590B67"/>
    <w:rsid w:val="00591A00"/>
    <w:rsid w:val="00592497"/>
    <w:rsid w:val="0059668A"/>
    <w:rsid w:val="005A4F51"/>
    <w:rsid w:val="005B3426"/>
    <w:rsid w:val="005B71C1"/>
    <w:rsid w:val="005C4AA7"/>
    <w:rsid w:val="005C6363"/>
    <w:rsid w:val="005D03A7"/>
    <w:rsid w:val="005D1A7B"/>
    <w:rsid w:val="005D2EA9"/>
    <w:rsid w:val="005D5282"/>
    <w:rsid w:val="005D5789"/>
    <w:rsid w:val="005D7943"/>
    <w:rsid w:val="005D7C40"/>
    <w:rsid w:val="005E000F"/>
    <w:rsid w:val="005E2612"/>
    <w:rsid w:val="005E30DF"/>
    <w:rsid w:val="005E4578"/>
    <w:rsid w:val="005E644C"/>
    <w:rsid w:val="005F1BB0"/>
    <w:rsid w:val="005F384B"/>
    <w:rsid w:val="00601B2F"/>
    <w:rsid w:val="0060224B"/>
    <w:rsid w:val="00606141"/>
    <w:rsid w:val="00612C6E"/>
    <w:rsid w:val="006220EF"/>
    <w:rsid w:val="00625C30"/>
    <w:rsid w:val="006261B3"/>
    <w:rsid w:val="00630E42"/>
    <w:rsid w:val="00632099"/>
    <w:rsid w:val="006335DC"/>
    <w:rsid w:val="006351D2"/>
    <w:rsid w:val="0063639C"/>
    <w:rsid w:val="00641943"/>
    <w:rsid w:val="00646535"/>
    <w:rsid w:val="00647FD4"/>
    <w:rsid w:val="006515E8"/>
    <w:rsid w:val="006531BE"/>
    <w:rsid w:val="00653BFB"/>
    <w:rsid w:val="0065737E"/>
    <w:rsid w:val="0066127B"/>
    <w:rsid w:val="006738A3"/>
    <w:rsid w:val="00680891"/>
    <w:rsid w:val="0068129F"/>
    <w:rsid w:val="00684359"/>
    <w:rsid w:val="00685081"/>
    <w:rsid w:val="00686403"/>
    <w:rsid w:val="006925A6"/>
    <w:rsid w:val="00697ACC"/>
    <w:rsid w:val="006B3E84"/>
    <w:rsid w:val="006C2C3F"/>
    <w:rsid w:val="006C63F5"/>
    <w:rsid w:val="006E0C88"/>
    <w:rsid w:val="006E4DC4"/>
    <w:rsid w:val="006E4DE9"/>
    <w:rsid w:val="006E5B31"/>
    <w:rsid w:val="006F0E21"/>
    <w:rsid w:val="006F1916"/>
    <w:rsid w:val="006F4AF1"/>
    <w:rsid w:val="006F56FE"/>
    <w:rsid w:val="006F5ED1"/>
    <w:rsid w:val="00705D82"/>
    <w:rsid w:val="00707336"/>
    <w:rsid w:val="007106C3"/>
    <w:rsid w:val="00711166"/>
    <w:rsid w:val="00714653"/>
    <w:rsid w:val="00715B5B"/>
    <w:rsid w:val="0071783B"/>
    <w:rsid w:val="00717A9F"/>
    <w:rsid w:val="00724A2F"/>
    <w:rsid w:val="007259FE"/>
    <w:rsid w:val="0072759A"/>
    <w:rsid w:val="007349DD"/>
    <w:rsid w:val="00734BFB"/>
    <w:rsid w:val="00735F60"/>
    <w:rsid w:val="00736F4C"/>
    <w:rsid w:val="00737E2C"/>
    <w:rsid w:val="00741BDA"/>
    <w:rsid w:val="00741CA6"/>
    <w:rsid w:val="0074469D"/>
    <w:rsid w:val="00754373"/>
    <w:rsid w:val="00757E1B"/>
    <w:rsid w:val="00763F6D"/>
    <w:rsid w:val="0076442E"/>
    <w:rsid w:val="007727CE"/>
    <w:rsid w:val="00772EAE"/>
    <w:rsid w:val="00774DE3"/>
    <w:rsid w:val="00775802"/>
    <w:rsid w:val="00780C7F"/>
    <w:rsid w:val="00784355"/>
    <w:rsid w:val="00784514"/>
    <w:rsid w:val="0079214B"/>
    <w:rsid w:val="0079448A"/>
    <w:rsid w:val="00795758"/>
    <w:rsid w:val="007976E1"/>
    <w:rsid w:val="007A1263"/>
    <w:rsid w:val="007A3720"/>
    <w:rsid w:val="007B4ED5"/>
    <w:rsid w:val="007B744A"/>
    <w:rsid w:val="007C2604"/>
    <w:rsid w:val="007D23C7"/>
    <w:rsid w:val="007D6A0D"/>
    <w:rsid w:val="007D79C9"/>
    <w:rsid w:val="007E22FA"/>
    <w:rsid w:val="007E470E"/>
    <w:rsid w:val="007E4FB5"/>
    <w:rsid w:val="007F08F0"/>
    <w:rsid w:val="007F2CA6"/>
    <w:rsid w:val="007F4482"/>
    <w:rsid w:val="007F6A33"/>
    <w:rsid w:val="0080577B"/>
    <w:rsid w:val="00816E4A"/>
    <w:rsid w:val="00817382"/>
    <w:rsid w:val="00821139"/>
    <w:rsid w:val="00831339"/>
    <w:rsid w:val="0083186D"/>
    <w:rsid w:val="0083629E"/>
    <w:rsid w:val="008362D0"/>
    <w:rsid w:val="0084080E"/>
    <w:rsid w:val="00841FA4"/>
    <w:rsid w:val="0084354C"/>
    <w:rsid w:val="008455F3"/>
    <w:rsid w:val="008503A6"/>
    <w:rsid w:val="00850A4C"/>
    <w:rsid w:val="008525C0"/>
    <w:rsid w:val="00854507"/>
    <w:rsid w:val="00864583"/>
    <w:rsid w:val="008665C0"/>
    <w:rsid w:val="00866B02"/>
    <w:rsid w:val="00866EF3"/>
    <w:rsid w:val="008718B0"/>
    <w:rsid w:val="00875ADE"/>
    <w:rsid w:val="00877569"/>
    <w:rsid w:val="00883AA8"/>
    <w:rsid w:val="008845E9"/>
    <w:rsid w:val="00884676"/>
    <w:rsid w:val="008851F5"/>
    <w:rsid w:val="00887F9A"/>
    <w:rsid w:val="00892B35"/>
    <w:rsid w:val="008A20B8"/>
    <w:rsid w:val="008A5B32"/>
    <w:rsid w:val="008A7E1E"/>
    <w:rsid w:val="008B0640"/>
    <w:rsid w:val="008B16A1"/>
    <w:rsid w:val="008B5FAD"/>
    <w:rsid w:val="008B674A"/>
    <w:rsid w:val="008C2246"/>
    <w:rsid w:val="008C2E1B"/>
    <w:rsid w:val="008C44DE"/>
    <w:rsid w:val="008D5DFB"/>
    <w:rsid w:val="008D73CD"/>
    <w:rsid w:val="008E12BC"/>
    <w:rsid w:val="008E30F7"/>
    <w:rsid w:val="008F1DC8"/>
    <w:rsid w:val="00901536"/>
    <w:rsid w:val="00903BD7"/>
    <w:rsid w:val="00912131"/>
    <w:rsid w:val="009121AE"/>
    <w:rsid w:val="00917AB7"/>
    <w:rsid w:val="00920A1D"/>
    <w:rsid w:val="009215B4"/>
    <w:rsid w:val="00923EA3"/>
    <w:rsid w:val="009314CC"/>
    <w:rsid w:val="00935693"/>
    <w:rsid w:val="00937750"/>
    <w:rsid w:val="00941DE4"/>
    <w:rsid w:val="00941E8C"/>
    <w:rsid w:val="00955F0A"/>
    <w:rsid w:val="00970D38"/>
    <w:rsid w:val="00973A24"/>
    <w:rsid w:val="00981FA0"/>
    <w:rsid w:val="0098375A"/>
    <w:rsid w:val="009840E9"/>
    <w:rsid w:val="00986CC8"/>
    <w:rsid w:val="0099138A"/>
    <w:rsid w:val="00993BFA"/>
    <w:rsid w:val="00994D9D"/>
    <w:rsid w:val="0099771A"/>
    <w:rsid w:val="009A0888"/>
    <w:rsid w:val="009A5337"/>
    <w:rsid w:val="009A5DB6"/>
    <w:rsid w:val="009A6826"/>
    <w:rsid w:val="009A7552"/>
    <w:rsid w:val="009B0381"/>
    <w:rsid w:val="009B09E3"/>
    <w:rsid w:val="009B2A73"/>
    <w:rsid w:val="009B4236"/>
    <w:rsid w:val="009B4E2D"/>
    <w:rsid w:val="009B5229"/>
    <w:rsid w:val="009B546C"/>
    <w:rsid w:val="009B5EEB"/>
    <w:rsid w:val="009C2D06"/>
    <w:rsid w:val="009C3E4F"/>
    <w:rsid w:val="009C7FAF"/>
    <w:rsid w:val="009D1AE4"/>
    <w:rsid w:val="009D55A4"/>
    <w:rsid w:val="009D6605"/>
    <w:rsid w:val="009D787B"/>
    <w:rsid w:val="009E2186"/>
    <w:rsid w:val="009E32E5"/>
    <w:rsid w:val="009E41F1"/>
    <w:rsid w:val="009E49EB"/>
    <w:rsid w:val="009F1202"/>
    <w:rsid w:val="009F5E2E"/>
    <w:rsid w:val="00A05654"/>
    <w:rsid w:val="00A0640D"/>
    <w:rsid w:val="00A23327"/>
    <w:rsid w:val="00A31812"/>
    <w:rsid w:val="00A351B6"/>
    <w:rsid w:val="00A35CEF"/>
    <w:rsid w:val="00A47B07"/>
    <w:rsid w:val="00A503DC"/>
    <w:rsid w:val="00A57C33"/>
    <w:rsid w:val="00A60DDD"/>
    <w:rsid w:val="00A61E01"/>
    <w:rsid w:val="00A63C38"/>
    <w:rsid w:val="00A66AD1"/>
    <w:rsid w:val="00A6741B"/>
    <w:rsid w:val="00A67DE9"/>
    <w:rsid w:val="00A72226"/>
    <w:rsid w:val="00A75A8E"/>
    <w:rsid w:val="00A815E7"/>
    <w:rsid w:val="00A842F4"/>
    <w:rsid w:val="00A916C1"/>
    <w:rsid w:val="00A92C3A"/>
    <w:rsid w:val="00A96F59"/>
    <w:rsid w:val="00AA2E82"/>
    <w:rsid w:val="00AA7C34"/>
    <w:rsid w:val="00AB3A2C"/>
    <w:rsid w:val="00AC1DD5"/>
    <w:rsid w:val="00AC5468"/>
    <w:rsid w:val="00AC5A7B"/>
    <w:rsid w:val="00AD0512"/>
    <w:rsid w:val="00AD0847"/>
    <w:rsid w:val="00AD158D"/>
    <w:rsid w:val="00AD1593"/>
    <w:rsid w:val="00AD31A0"/>
    <w:rsid w:val="00AD5F54"/>
    <w:rsid w:val="00AE0C16"/>
    <w:rsid w:val="00AE45B0"/>
    <w:rsid w:val="00AE51FA"/>
    <w:rsid w:val="00AE781A"/>
    <w:rsid w:val="00AF0C15"/>
    <w:rsid w:val="00AF720B"/>
    <w:rsid w:val="00B00595"/>
    <w:rsid w:val="00B0322A"/>
    <w:rsid w:val="00B07DDF"/>
    <w:rsid w:val="00B10F0D"/>
    <w:rsid w:val="00B159EE"/>
    <w:rsid w:val="00B303AB"/>
    <w:rsid w:val="00B3383A"/>
    <w:rsid w:val="00B35DA1"/>
    <w:rsid w:val="00B4118C"/>
    <w:rsid w:val="00B41F2B"/>
    <w:rsid w:val="00B427E1"/>
    <w:rsid w:val="00B4665B"/>
    <w:rsid w:val="00B5112B"/>
    <w:rsid w:val="00B512B5"/>
    <w:rsid w:val="00B53886"/>
    <w:rsid w:val="00B54331"/>
    <w:rsid w:val="00B559F4"/>
    <w:rsid w:val="00B55AE6"/>
    <w:rsid w:val="00B56495"/>
    <w:rsid w:val="00B56777"/>
    <w:rsid w:val="00B651B7"/>
    <w:rsid w:val="00B662C6"/>
    <w:rsid w:val="00B715F8"/>
    <w:rsid w:val="00B72915"/>
    <w:rsid w:val="00B73F9A"/>
    <w:rsid w:val="00B8386C"/>
    <w:rsid w:val="00B86FC5"/>
    <w:rsid w:val="00B9082E"/>
    <w:rsid w:val="00BA0149"/>
    <w:rsid w:val="00BA2960"/>
    <w:rsid w:val="00BA2D12"/>
    <w:rsid w:val="00BA3742"/>
    <w:rsid w:val="00BA3B7D"/>
    <w:rsid w:val="00BB76C8"/>
    <w:rsid w:val="00BB77FC"/>
    <w:rsid w:val="00BC2893"/>
    <w:rsid w:val="00BC333F"/>
    <w:rsid w:val="00BC4E77"/>
    <w:rsid w:val="00BC5AB2"/>
    <w:rsid w:val="00BC730E"/>
    <w:rsid w:val="00BD0EE6"/>
    <w:rsid w:val="00BD11E8"/>
    <w:rsid w:val="00BD4EEB"/>
    <w:rsid w:val="00BE2BF8"/>
    <w:rsid w:val="00BE475F"/>
    <w:rsid w:val="00BE5A64"/>
    <w:rsid w:val="00BF08C8"/>
    <w:rsid w:val="00BF1FFA"/>
    <w:rsid w:val="00BF2817"/>
    <w:rsid w:val="00C03BB2"/>
    <w:rsid w:val="00C065D1"/>
    <w:rsid w:val="00C068D0"/>
    <w:rsid w:val="00C11D73"/>
    <w:rsid w:val="00C1200F"/>
    <w:rsid w:val="00C13082"/>
    <w:rsid w:val="00C13C3C"/>
    <w:rsid w:val="00C140EE"/>
    <w:rsid w:val="00C14720"/>
    <w:rsid w:val="00C153E9"/>
    <w:rsid w:val="00C32FB7"/>
    <w:rsid w:val="00C36BD4"/>
    <w:rsid w:val="00C50A6D"/>
    <w:rsid w:val="00C51D14"/>
    <w:rsid w:val="00C52B3E"/>
    <w:rsid w:val="00C53FB7"/>
    <w:rsid w:val="00C54E7A"/>
    <w:rsid w:val="00C552BE"/>
    <w:rsid w:val="00C57276"/>
    <w:rsid w:val="00C6080B"/>
    <w:rsid w:val="00C635C6"/>
    <w:rsid w:val="00C65634"/>
    <w:rsid w:val="00C71ECE"/>
    <w:rsid w:val="00C72D99"/>
    <w:rsid w:val="00C74D1C"/>
    <w:rsid w:val="00C753D8"/>
    <w:rsid w:val="00C7620F"/>
    <w:rsid w:val="00C84A46"/>
    <w:rsid w:val="00C90BDF"/>
    <w:rsid w:val="00C96453"/>
    <w:rsid w:val="00C96882"/>
    <w:rsid w:val="00CA16FC"/>
    <w:rsid w:val="00CA2B4F"/>
    <w:rsid w:val="00CA2F0D"/>
    <w:rsid w:val="00CA31C4"/>
    <w:rsid w:val="00CA4B12"/>
    <w:rsid w:val="00CA7E5F"/>
    <w:rsid w:val="00CC2270"/>
    <w:rsid w:val="00CC27A1"/>
    <w:rsid w:val="00CC3C7E"/>
    <w:rsid w:val="00CC49FF"/>
    <w:rsid w:val="00CC50DA"/>
    <w:rsid w:val="00CC6BC8"/>
    <w:rsid w:val="00CD0D50"/>
    <w:rsid w:val="00CD29B2"/>
    <w:rsid w:val="00CD584F"/>
    <w:rsid w:val="00CE6117"/>
    <w:rsid w:val="00CE6135"/>
    <w:rsid w:val="00CE7979"/>
    <w:rsid w:val="00CF00CA"/>
    <w:rsid w:val="00CF254D"/>
    <w:rsid w:val="00CF5B0B"/>
    <w:rsid w:val="00CF68A1"/>
    <w:rsid w:val="00D058E8"/>
    <w:rsid w:val="00D05A20"/>
    <w:rsid w:val="00D068F1"/>
    <w:rsid w:val="00D156AD"/>
    <w:rsid w:val="00D20C4E"/>
    <w:rsid w:val="00D21069"/>
    <w:rsid w:val="00D256F7"/>
    <w:rsid w:val="00D25F4D"/>
    <w:rsid w:val="00D2726C"/>
    <w:rsid w:val="00D30C46"/>
    <w:rsid w:val="00D315E5"/>
    <w:rsid w:val="00D32B50"/>
    <w:rsid w:val="00D3567B"/>
    <w:rsid w:val="00D35E19"/>
    <w:rsid w:val="00D37764"/>
    <w:rsid w:val="00D37BDB"/>
    <w:rsid w:val="00D450DB"/>
    <w:rsid w:val="00D52085"/>
    <w:rsid w:val="00D53524"/>
    <w:rsid w:val="00D53782"/>
    <w:rsid w:val="00D600AA"/>
    <w:rsid w:val="00D704BC"/>
    <w:rsid w:val="00D74369"/>
    <w:rsid w:val="00D7446E"/>
    <w:rsid w:val="00D74971"/>
    <w:rsid w:val="00D776E6"/>
    <w:rsid w:val="00D77EDD"/>
    <w:rsid w:val="00D8182D"/>
    <w:rsid w:val="00D83369"/>
    <w:rsid w:val="00D83B72"/>
    <w:rsid w:val="00D84C58"/>
    <w:rsid w:val="00D86B16"/>
    <w:rsid w:val="00D96E63"/>
    <w:rsid w:val="00DA2A97"/>
    <w:rsid w:val="00DB0F6D"/>
    <w:rsid w:val="00DB2390"/>
    <w:rsid w:val="00DC00B9"/>
    <w:rsid w:val="00DC0609"/>
    <w:rsid w:val="00DC30E1"/>
    <w:rsid w:val="00DC44F6"/>
    <w:rsid w:val="00DC5EAE"/>
    <w:rsid w:val="00DE13FD"/>
    <w:rsid w:val="00DE35C7"/>
    <w:rsid w:val="00DE5FE7"/>
    <w:rsid w:val="00DE712D"/>
    <w:rsid w:val="00DF15D9"/>
    <w:rsid w:val="00E01F1B"/>
    <w:rsid w:val="00E0384C"/>
    <w:rsid w:val="00E03B7C"/>
    <w:rsid w:val="00E050AD"/>
    <w:rsid w:val="00E10752"/>
    <w:rsid w:val="00E162B5"/>
    <w:rsid w:val="00E22A8A"/>
    <w:rsid w:val="00E24BBE"/>
    <w:rsid w:val="00E30A63"/>
    <w:rsid w:val="00E32714"/>
    <w:rsid w:val="00E32EFE"/>
    <w:rsid w:val="00E32FE5"/>
    <w:rsid w:val="00E33B23"/>
    <w:rsid w:val="00E348AF"/>
    <w:rsid w:val="00E4172A"/>
    <w:rsid w:val="00E43E97"/>
    <w:rsid w:val="00E459C4"/>
    <w:rsid w:val="00E45A33"/>
    <w:rsid w:val="00E52E01"/>
    <w:rsid w:val="00E552B6"/>
    <w:rsid w:val="00E6025A"/>
    <w:rsid w:val="00E61E90"/>
    <w:rsid w:val="00E64074"/>
    <w:rsid w:val="00E64521"/>
    <w:rsid w:val="00E66101"/>
    <w:rsid w:val="00E71637"/>
    <w:rsid w:val="00E72C3E"/>
    <w:rsid w:val="00E7724F"/>
    <w:rsid w:val="00E80B25"/>
    <w:rsid w:val="00E81ACA"/>
    <w:rsid w:val="00E81E03"/>
    <w:rsid w:val="00E82DBF"/>
    <w:rsid w:val="00E83622"/>
    <w:rsid w:val="00E861FF"/>
    <w:rsid w:val="00E86DF5"/>
    <w:rsid w:val="00EB08DA"/>
    <w:rsid w:val="00EB0AF0"/>
    <w:rsid w:val="00EB1C00"/>
    <w:rsid w:val="00EC4C50"/>
    <w:rsid w:val="00EC6F5C"/>
    <w:rsid w:val="00EC7F9F"/>
    <w:rsid w:val="00ED4D28"/>
    <w:rsid w:val="00ED6474"/>
    <w:rsid w:val="00ED68A7"/>
    <w:rsid w:val="00EE2E68"/>
    <w:rsid w:val="00EE2F77"/>
    <w:rsid w:val="00EE473E"/>
    <w:rsid w:val="00EE510F"/>
    <w:rsid w:val="00EE6712"/>
    <w:rsid w:val="00EF36DF"/>
    <w:rsid w:val="00EF47A2"/>
    <w:rsid w:val="00EF5583"/>
    <w:rsid w:val="00F00648"/>
    <w:rsid w:val="00F206AF"/>
    <w:rsid w:val="00F219E9"/>
    <w:rsid w:val="00F23B45"/>
    <w:rsid w:val="00F243A9"/>
    <w:rsid w:val="00F303AB"/>
    <w:rsid w:val="00F31803"/>
    <w:rsid w:val="00F33E7A"/>
    <w:rsid w:val="00F40B35"/>
    <w:rsid w:val="00F43E49"/>
    <w:rsid w:val="00F44C61"/>
    <w:rsid w:val="00F477BC"/>
    <w:rsid w:val="00F50A32"/>
    <w:rsid w:val="00F53088"/>
    <w:rsid w:val="00F54FA6"/>
    <w:rsid w:val="00F556DF"/>
    <w:rsid w:val="00F61B7E"/>
    <w:rsid w:val="00F72AE7"/>
    <w:rsid w:val="00F74906"/>
    <w:rsid w:val="00F74ED0"/>
    <w:rsid w:val="00F772F3"/>
    <w:rsid w:val="00F86A39"/>
    <w:rsid w:val="00F92CFF"/>
    <w:rsid w:val="00F93BF7"/>
    <w:rsid w:val="00F94C3D"/>
    <w:rsid w:val="00F96DF8"/>
    <w:rsid w:val="00FA107A"/>
    <w:rsid w:val="00FA22CF"/>
    <w:rsid w:val="00FA2F3D"/>
    <w:rsid w:val="00FA40C6"/>
    <w:rsid w:val="00FB0811"/>
    <w:rsid w:val="00FB1E97"/>
    <w:rsid w:val="00FB34A1"/>
    <w:rsid w:val="00FB5FBB"/>
    <w:rsid w:val="00FC163C"/>
    <w:rsid w:val="00FC7F2E"/>
    <w:rsid w:val="00FD12A1"/>
    <w:rsid w:val="00FD2DD8"/>
    <w:rsid w:val="00FD6606"/>
    <w:rsid w:val="00FD7386"/>
    <w:rsid w:val="00FE39E9"/>
    <w:rsid w:val="00FE4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C5521"/>
  <w15:docId w15:val="{8698DD61-CF85-4EA6-B37B-42CC97CB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6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43F"/>
    <w:pPr>
      <w:ind w:left="720"/>
      <w:contextualSpacing/>
    </w:pPr>
  </w:style>
  <w:style w:type="paragraph" w:styleId="Header">
    <w:name w:val="header"/>
    <w:basedOn w:val="Normal"/>
    <w:link w:val="HeaderChar"/>
    <w:uiPriority w:val="99"/>
    <w:unhideWhenUsed/>
    <w:rsid w:val="00B53886"/>
    <w:pPr>
      <w:tabs>
        <w:tab w:val="center" w:pos="4680"/>
        <w:tab w:val="right" w:pos="9360"/>
      </w:tabs>
    </w:pPr>
  </w:style>
  <w:style w:type="character" w:customStyle="1" w:styleId="HeaderChar">
    <w:name w:val="Header Char"/>
    <w:basedOn w:val="DefaultParagraphFont"/>
    <w:link w:val="Header"/>
    <w:uiPriority w:val="99"/>
    <w:rsid w:val="00B53886"/>
  </w:style>
  <w:style w:type="paragraph" w:styleId="Footer">
    <w:name w:val="footer"/>
    <w:basedOn w:val="Normal"/>
    <w:link w:val="FooterChar"/>
    <w:uiPriority w:val="99"/>
    <w:unhideWhenUsed/>
    <w:rsid w:val="00B53886"/>
    <w:pPr>
      <w:tabs>
        <w:tab w:val="center" w:pos="4680"/>
        <w:tab w:val="right" w:pos="9360"/>
      </w:tabs>
    </w:pPr>
  </w:style>
  <w:style w:type="character" w:customStyle="1" w:styleId="FooterChar">
    <w:name w:val="Footer Char"/>
    <w:basedOn w:val="DefaultParagraphFont"/>
    <w:link w:val="Footer"/>
    <w:uiPriority w:val="99"/>
    <w:rsid w:val="00B53886"/>
  </w:style>
  <w:style w:type="paragraph" w:styleId="BalloonText">
    <w:name w:val="Balloon Text"/>
    <w:basedOn w:val="Normal"/>
    <w:link w:val="BalloonTextChar"/>
    <w:uiPriority w:val="99"/>
    <w:semiHidden/>
    <w:unhideWhenUsed/>
    <w:rsid w:val="00FC16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63C"/>
    <w:rPr>
      <w:rFonts w:ascii="Segoe UI" w:hAnsi="Segoe UI" w:cs="Segoe UI"/>
      <w:sz w:val="18"/>
      <w:szCs w:val="18"/>
    </w:rPr>
  </w:style>
  <w:style w:type="character" w:styleId="Hyperlink">
    <w:name w:val="Hyperlink"/>
    <w:basedOn w:val="DefaultParagraphFont"/>
    <w:uiPriority w:val="99"/>
    <w:unhideWhenUsed/>
    <w:rsid w:val="00883AA8"/>
    <w:rPr>
      <w:color w:val="0000FF"/>
      <w:u w:val="single"/>
    </w:rPr>
  </w:style>
  <w:style w:type="character" w:customStyle="1" w:styleId="UnresolvedMention1">
    <w:name w:val="Unresolved Mention1"/>
    <w:basedOn w:val="DefaultParagraphFont"/>
    <w:uiPriority w:val="99"/>
    <w:semiHidden/>
    <w:unhideWhenUsed/>
    <w:rsid w:val="00A66AD1"/>
    <w:rPr>
      <w:color w:val="605E5C"/>
      <w:shd w:val="clear" w:color="auto" w:fill="E1DFDD"/>
    </w:rPr>
  </w:style>
  <w:style w:type="character" w:customStyle="1" w:styleId="UnresolvedMention2">
    <w:name w:val="Unresolved Mention2"/>
    <w:basedOn w:val="DefaultParagraphFont"/>
    <w:uiPriority w:val="99"/>
    <w:semiHidden/>
    <w:unhideWhenUsed/>
    <w:rsid w:val="00680891"/>
    <w:rPr>
      <w:color w:val="605E5C"/>
      <w:shd w:val="clear" w:color="auto" w:fill="E1DFDD"/>
    </w:rPr>
  </w:style>
  <w:style w:type="character" w:customStyle="1" w:styleId="UnresolvedMention3">
    <w:name w:val="Unresolved Mention3"/>
    <w:basedOn w:val="DefaultParagraphFont"/>
    <w:uiPriority w:val="99"/>
    <w:semiHidden/>
    <w:unhideWhenUsed/>
    <w:rsid w:val="00400B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el.org/ld.php?content_id=769655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300</Words>
  <Characters>1651</Characters>
  <Application>Microsoft Office Word</Application>
  <DocSecurity>0</DocSecurity>
  <Lines>55</Lines>
  <Paragraphs>25</Paragraphs>
  <ScaleCrop>false</ScaleCrop>
  <HeadingPairs>
    <vt:vector size="2" baseType="variant">
      <vt:variant>
        <vt:lpstr>Title</vt:lpstr>
      </vt:variant>
      <vt:variant>
        <vt:i4>1</vt:i4>
      </vt:variant>
    </vt:vector>
  </HeadingPairs>
  <TitlesOfParts>
    <vt:vector size="1" baseType="lpstr">
      <vt:lpstr/>
    </vt:vector>
  </TitlesOfParts>
  <Company>pwpl</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pchristensen</dc:creator>
  <cp:keywords/>
  <dc:description/>
  <cp:lastModifiedBy>Ann Richmond Garrett</cp:lastModifiedBy>
  <cp:revision>4</cp:revision>
  <cp:lastPrinted>2025-11-17T19:32:00Z</cp:lastPrinted>
  <dcterms:created xsi:type="dcterms:W3CDTF">2026-01-16T19:58:00Z</dcterms:created>
  <dcterms:modified xsi:type="dcterms:W3CDTF">2026-01-20T22:27:00Z</dcterms:modified>
</cp:coreProperties>
</file>